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9B" w:rsidRPr="00D45F59" w:rsidRDefault="00DA5A9B" w:rsidP="00DA5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en-US"/>
        </w:rPr>
      </w:pPr>
      <w:r w:rsidRPr="00D45F59">
        <w:rPr>
          <w:rFonts w:ascii="Times New Roman" w:eastAsia="Times New Roman" w:hAnsi="Times New Roman" w:cs="Times New Roman"/>
          <w:b/>
          <w:sz w:val="34"/>
          <w:szCs w:val="34"/>
        </w:rPr>
        <w:t>Районна Избирателна Комисия – Добрич</w:t>
      </w:r>
    </w:p>
    <w:p w:rsidR="00DA5A9B" w:rsidRPr="00D45F59" w:rsidRDefault="00960BDE" w:rsidP="00DA5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348.85pt;height:.25pt" o:hrpct="777" o:hralign="center" o:hrstd="t" o:hr="t" fillcolor="#a0a0a0" stroked="f"/>
        </w:pict>
      </w:r>
    </w:p>
    <w:p w:rsidR="00DA5A9B" w:rsidRPr="00D45F59" w:rsidRDefault="00DA5A9B" w:rsidP="00DA5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D45F59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D45F59">
        <w:rPr>
          <w:rFonts w:ascii="Times New Roman" w:eastAsia="Times New Roman" w:hAnsi="Times New Roman" w:cs="Times New Roman"/>
          <w:sz w:val="29"/>
          <w:szCs w:val="29"/>
        </w:rPr>
        <w:br/>
        <w:t xml:space="preserve">№1 / </w:t>
      </w:r>
      <w:r w:rsidRPr="00D45F59">
        <w:rPr>
          <w:rFonts w:ascii="Times New Roman" w:eastAsia="Times New Roman" w:hAnsi="Times New Roman" w:cs="Times New Roman"/>
          <w:sz w:val="29"/>
          <w:szCs w:val="29"/>
          <w:lang w:val="en-US"/>
        </w:rPr>
        <w:t>0</w:t>
      </w:r>
      <w:r w:rsidRPr="00D45F59">
        <w:rPr>
          <w:rFonts w:ascii="Times New Roman" w:eastAsia="Times New Roman" w:hAnsi="Times New Roman" w:cs="Times New Roman"/>
          <w:sz w:val="29"/>
          <w:szCs w:val="29"/>
        </w:rPr>
        <w:t>8</w:t>
      </w:r>
      <w:r w:rsidRPr="00D45F59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D45F59">
        <w:rPr>
          <w:rFonts w:ascii="Times New Roman" w:eastAsia="Times New Roman" w:hAnsi="Times New Roman" w:cs="Times New Roman"/>
          <w:sz w:val="29"/>
          <w:szCs w:val="29"/>
        </w:rPr>
        <w:t>4</w:t>
      </w:r>
      <w:r w:rsidRPr="00D45F59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D45F59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9. в </w:t>
      </w:r>
      <w:proofErr w:type="spellStart"/>
      <w:r w:rsidRPr="00D45F59">
        <w:rPr>
          <w:rFonts w:ascii="Times New Roman" w:eastAsia="Times New Roman" w:hAnsi="Times New Roman" w:cs="Times New Roman"/>
          <w:sz w:val="24"/>
          <w:szCs w:val="24"/>
        </w:rPr>
        <w:t>гр.Добрич</w:t>
      </w:r>
      <w:proofErr w:type="spellEnd"/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се проведе заседание на РИК  Добрич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7"/>
        <w:gridCol w:w="5767"/>
      </w:tblGrid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59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Добромир Паунов Добрев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proofErr w:type="spellStart"/>
            <w:r w:rsidRPr="00D45F59">
              <w:rPr>
                <w:rFonts w:ascii="Times New Roman" w:eastAsia="Times New Roman" w:hAnsi="Times New Roman" w:cs="Times New Roman"/>
              </w:rPr>
              <w:t>Мелекбер</w:t>
            </w:r>
            <w:proofErr w:type="spellEnd"/>
            <w:r w:rsidRPr="00D45F59">
              <w:rPr>
                <w:rFonts w:ascii="Times New Roman" w:eastAsia="Times New Roman" w:hAnsi="Times New Roman" w:cs="Times New Roman"/>
              </w:rPr>
              <w:t xml:space="preserve"> Мустафа </w:t>
            </w:r>
            <w:proofErr w:type="spellStart"/>
            <w:r w:rsidRPr="00D45F59">
              <w:rPr>
                <w:rFonts w:ascii="Times New Roman" w:eastAsia="Times New Roman" w:hAnsi="Times New Roman" w:cs="Times New Roman"/>
              </w:rPr>
              <w:t>Абил</w:t>
            </w:r>
            <w:proofErr w:type="spellEnd"/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Галя Антонова Николова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Валя Кондова Пейчева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Александрина Богомилова Желязкова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Християн Тодоров Христов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Милена Цанкова Димитрова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 xml:space="preserve">Димчо Илиев </w:t>
            </w:r>
            <w:proofErr w:type="spellStart"/>
            <w:r w:rsidRPr="00D45F59">
              <w:rPr>
                <w:rFonts w:ascii="Times New Roman" w:eastAsia="Times New Roman" w:hAnsi="Times New Roman" w:cs="Times New Roman"/>
              </w:rPr>
              <w:t>Илиев</w:t>
            </w:r>
            <w:proofErr w:type="spellEnd"/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proofErr w:type="spellStart"/>
            <w:r w:rsidRPr="00D45F59">
              <w:rPr>
                <w:rFonts w:ascii="Times New Roman" w:eastAsia="Times New Roman" w:hAnsi="Times New Roman" w:cs="Times New Roman"/>
              </w:rPr>
              <w:t>Руслава</w:t>
            </w:r>
            <w:proofErr w:type="spellEnd"/>
            <w:r w:rsidRPr="00D45F59">
              <w:rPr>
                <w:rFonts w:ascii="Times New Roman" w:eastAsia="Times New Roman" w:hAnsi="Times New Roman" w:cs="Times New Roman"/>
              </w:rPr>
              <w:t xml:space="preserve"> Ганчева Гаврилова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A9B" w:rsidRPr="00D45F59" w:rsidRDefault="00DA5A9B" w:rsidP="00D92555">
            <w:pPr>
              <w:rPr>
                <w:rFonts w:ascii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 xml:space="preserve">Диана Илиева </w:t>
            </w:r>
            <w:proofErr w:type="spellStart"/>
            <w:r w:rsidRPr="00D45F59">
              <w:rPr>
                <w:rFonts w:ascii="Times New Roman" w:eastAsia="Times New Roman" w:hAnsi="Times New Roman" w:cs="Times New Roman"/>
              </w:rPr>
              <w:t>Далакманска</w:t>
            </w:r>
            <w:proofErr w:type="spellEnd"/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Галина Славкова Тодорова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Светослав Димитров Узунов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Диана Божидарова Манева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>Красимир Иванов Панайотов</w:t>
            </w:r>
          </w:p>
        </w:tc>
      </w:tr>
      <w:tr w:rsidR="00DA5A9B" w:rsidRPr="00D45F59" w:rsidTr="00D92555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A9B" w:rsidRPr="00D45F59" w:rsidRDefault="00DA5A9B" w:rsidP="00D92555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D45F59">
              <w:rPr>
                <w:rFonts w:ascii="Times New Roman" w:eastAsia="Times New Roman" w:hAnsi="Times New Roman" w:cs="Times New Roman"/>
              </w:rPr>
              <w:t xml:space="preserve">Филиз </w:t>
            </w:r>
            <w:proofErr w:type="spellStart"/>
            <w:r w:rsidRPr="00D45F59">
              <w:rPr>
                <w:rFonts w:ascii="Times New Roman" w:eastAsia="Times New Roman" w:hAnsi="Times New Roman" w:cs="Times New Roman"/>
              </w:rPr>
              <w:t>Тинджарова</w:t>
            </w:r>
            <w:proofErr w:type="spellEnd"/>
            <w:r w:rsidRPr="00D45F59">
              <w:rPr>
                <w:rFonts w:ascii="Times New Roman" w:eastAsia="Times New Roman" w:hAnsi="Times New Roman" w:cs="Times New Roman"/>
              </w:rPr>
              <w:t xml:space="preserve"> Шабанова</w:t>
            </w:r>
          </w:p>
        </w:tc>
      </w:tr>
    </w:tbl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ОТСЪСТВАХА: 1</w:t>
      </w:r>
      <w:r w:rsidR="00172F70" w:rsidRPr="00D45F59">
        <w:rPr>
          <w:rFonts w:ascii="Times New Roman" w:eastAsia="Times New Roman" w:hAnsi="Times New Roman" w:cs="Times New Roman"/>
          <w:sz w:val="24"/>
          <w:szCs w:val="24"/>
        </w:rPr>
        <w:t xml:space="preserve"> /Галина Славкова Тодорова/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8300B" w:rsidRPr="00D45F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68300B" w:rsidRPr="00D45F59" w:rsidRDefault="0068300B" w:rsidP="0068300B">
      <w:pPr>
        <w:pStyle w:val="a3"/>
        <w:numPr>
          <w:ilvl w:val="0"/>
          <w:numId w:val="5"/>
        </w:numPr>
        <w:jc w:val="both"/>
        <w:rPr>
          <w:sz w:val="32"/>
          <w:lang w:val="en-US"/>
        </w:rPr>
      </w:pPr>
      <w:r w:rsidRPr="00D45F59">
        <w:rPr>
          <w:szCs w:val="21"/>
        </w:rPr>
        <w:lastRenderedPageBreak/>
        <w:t>Номерацията на решенията на РИК 08-Добрич и о</w:t>
      </w:r>
      <w:r w:rsidRPr="00D45F59">
        <w:rPr>
          <w:szCs w:val="21"/>
          <w:shd w:val="clear" w:color="auto" w:fill="FFFFFF"/>
        </w:rPr>
        <w:t>пределяне на място за обявяване им, определяне на седалище и адрес на РИК Добрич за кореспонденция и работно време</w:t>
      </w:r>
      <w:r w:rsidRPr="00D45F59">
        <w:rPr>
          <w:sz w:val="32"/>
          <w:lang w:eastAsia="bg-BG"/>
        </w:rPr>
        <w:t xml:space="preserve"> </w:t>
      </w:r>
    </w:p>
    <w:p w:rsidR="0068300B" w:rsidRPr="00D45F59" w:rsidRDefault="0068300B" w:rsidP="0068300B">
      <w:pPr>
        <w:pStyle w:val="a3"/>
        <w:numPr>
          <w:ilvl w:val="0"/>
          <w:numId w:val="5"/>
        </w:numPr>
        <w:jc w:val="both"/>
        <w:rPr>
          <w:sz w:val="32"/>
          <w:lang w:val="en-US"/>
        </w:rPr>
      </w:pPr>
      <w:r w:rsidRPr="00D45F59">
        <w:rPr>
          <w:szCs w:val="21"/>
        </w:rPr>
        <w:t>Определяне на член за маркиране на печата на РИК 08 - Добрич</w:t>
      </w:r>
      <w:r w:rsidRPr="00D45F59">
        <w:rPr>
          <w:sz w:val="32"/>
          <w:lang w:eastAsia="bg-BG"/>
        </w:rPr>
        <w:t xml:space="preserve"> </w:t>
      </w:r>
    </w:p>
    <w:p w:rsidR="0068300B" w:rsidRPr="00D45F59" w:rsidRDefault="0068300B" w:rsidP="0068300B">
      <w:pPr>
        <w:pStyle w:val="a3"/>
        <w:numPr>
          <w:ilvl w:val="0"/>
          <w:numId w:val="5"/>
        </w:numPr>
        <w:jc w:val="both"/>
        <w:rPr>
          <w:sz w:val="32"/>
          <w:lang w:val="en-US"/>
        </w:rPr>
      </w:pPr>
      <w:r w:rsidRPr="00D45F59">
        <w:rPr>
          <w:szCs w:val="21"/>
          <w:shd w:val="clear" w:color="auto" w:fill="FFFFFF"/>
        </w:rPr>
        <w:t>Назначаване на специалист – експерт в РИК 08 - Добрич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точка първа от дне</w:t>
      </w:r>
      <w:r w:rsidR="004F6187"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ния ред :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Председателя на РИК Добрич Добромир Добрев предложи номерацията на решенията на РИК – Добрич</w:t>
      </w:r>
      <w:r w:rsidR="00F2792D" w:rsidRPr="00D45F59">
        <w:rPr>
          <w:rFonts w:ascii="Times New Roman" w:eastAsia="Times New Roman" w:hAnsi="Times New Roman" w:cs="Times New Roman"/>
          <w:sz w:val="24"/>
          <w:szCs w:val="24"/>
        </w:rPr>
        <w:t>, мястото на обявяването им, седалището и адресът на РИК Добрич за кореспонденция и работното време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и 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на основание чл.72 от ИК, РИК Добрич</w:t>
      </w:r>
    </w:p>
    <w:p w:rsidR="00DA5A9B" w:rsidRPr="00D45F59" w:rsidRDefault="00DA5A9B" w:rsidP="00DA5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4F6187" w:rsidRPr="00D45F59" w:rsidRDefault="004F6187" w:rsidP="004F61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F59">
        <w:rPr>
          <w:color w:val="333333"/>
        </w:rPr>
        <w:t xml:space="preserve">1. Номерацията на решенията на РИК – Добрич  се определя по реда  на вземането им и се изписва с арабски цифри, тире и абревиатура . За решения, които се отнасят до избора </w:t>
      </w:r>
      <w:r w:rsidRPr="00D45F59">
        <w:rPr>
          <w:color w:val="333333"/>
          <w:shd w:val="clear" w:color="auto" w:fill="FFFFFF"/>
        </w:rPr>
        <w:t>за членове на Европейския парламент от Република България</w:t>
      </w:r>
      <w:r w:rsidRPr="00D45F59">
        <w:rPr>
          <w:color w:val="333333"/>
        </w:rPr>
        <w:t xml:space="preserve"> се поставя абревиатура ЕП.</w:t>
      </w:r>
    </w:p>
    <w:p w:rsidR="004F6187" w:rsidRPr="00D45F59" w:rsidRDefault="004F6187" w:rsidP="004F61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45F59">
        <w:rPr>
          <w:color w:val="333333"/>
          <w:shd w:val="clear" w:color="auto" w:fill="FFFFFF"/>
        </w:rPr>
        <w:t>2. ОПРЕДЕЛЯ мястото за обявяване на решенията си на централния вход на Областна администрация на Област Добрич с адрес: гр. Добрич , ул. „Независимост“ №5.</w:t>
      </w:r>
    </w:p>
    <w:p w:rsidR="004F6187" w:rsidRPr="00D45F59" w:rsidRDefault="004F6187" w:rsidP="004F61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45F59">
        <w:rPr>
          <w:color w:val="333333"/>
        </w:rPr>
        <w:t>3. Определя седалище и адрес за кореспонденция на РИК 08 - Добрич – 9300 , гр. Добрич, ул.  „Независимост“ № 5;</w:t>
      </w:r>
    </w:p>
    <w:p w:rsidR="004F6187" w:rsidRPr="00D45F59" w:rsidRDefault="004F6187" w:rsidP="004F61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F59">
        <w:rPr>
          <w:color w:val="333333"/>
        </w:rPr>
        <w:t>4. Определя работно време на РИК Добрич от 9.00 часа до 17.00 часа всеки календарен ден.</w:t>
      </w:r>
    </w:p>
    <w:p w:rsidR="00DA5A9B" w:rsidRPr="00D45F59" w:rsidRDefault="00DA5A9B" w:rsidP="004F61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45F59">
        <w:t xml:space="preserve"> Гласували: 1</w:t>
      </w:r>
      <w:r w:rsidR="00F2792D" w:rsidRPr="00D45F59">
        <w:t>4</w:t>
      </w:r>
      <w:r w:rsidRPr="00D45F59">
        <w:t xml:space="preserve"> членове на РИК: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2792D" w:rsidRPr="00D45F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45F59">
        <w:rPr>
          <w:rFonts w:ascii="Times New Roman" w:hAnsi="Times New Roman" w:cs="Times New Roman"/>
        </w:rPr>
        <w:t xml:space="preserve"> Добромир Паунов Добрев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151E0" w:rsidRPr="00D45F59">
        <w:rPr>
          <w:rFonts w:ascii="Times New Roman" w:hAnsi="Times New Roman" w:cs="Times New Roman"/>
        </w:rPr>
        <w:t>Мелекбер</w:t>
      </w:r>
      <w:proofErr w:type="spellEnd"/>
      <w:r w:rsidR="00A151E0" w:rsidRPr="00D45F59">
        <w:rPr>
          <w:rFonts w:ascii="Times New Roman" w:hAnsi="Times New Roman" w:cs="Times New Roman"/>
        </w:rPr>
        <w:t xml:space="preserve"> Мустафа </w:t>
      </w:r>
      <w:proofErr w:type="spellStart"/>
      <w:r w:rsidR="00A151E0" w:rsidRPr="00D45F59">
        <w:rPr>
          <w:rFonts w:ascii="Times New Roman" w:hAnsi="Times New Roman" w:cs="Times New Roman"/>
        </w:rPr>
        <w:t>Абил</w:t>
      </w:r>
      <w:proofErr w:type="spellEnd"/>
      <w:r w:rsidR="00A151E0" w:rsidRPr="00D45F59">
        <w:rPr>
          <w:rFonts w:ascii="Times New Roman" w:hAnsi="Times New Roman" w:cs="Times New Roman"/>
          <w:lang w:val="en-US"/>
        </w:rPr>
        <w:t>,</w:t>
      </w:r>
      <w:r w:rsidR="00A151E0" w:rsidRPr="00D45F59">
        <w:rPr>
          <w:rFonts w:ascii="Times New Roman" w:hAnsi="Times New Roman" w:cs="Times New Roman"/>
        </w:rPr>
        <w:t xml:space="preserve"> Галя Антонова Николова</w:t>
      </w:r>
      <w:r w:rsidR="00A151E0" w:rsidRPr="00D45F59">
        <w:rPr>
          <w:rFonts w:ascii="Times New Roman" w:hAnsi="Times New Roman" w:cs="Times New Roman"/>
          <w:lang w:val="en-US"/>
        </w:rPr>
        <w:t>,</w:t>
      </w:r>
      <w:r w:rsidR="00A151E0" w:rsidRPr="00D45F59">
        <w:rPr>
          <w:rFonts w:ascii="Times New Roman" w:hAnsi="Times New Roman" w:cs="Times New Roman"/>
        </w:rPr>
        <w:t xml:space="preserve"> </w:t>
      </w:r>
      <w:r w:rsidRPr="00D45F59">
        <w:rPr>
          <w:rFonts w:ascii="Times New Roman" w:hAnsi="Times New Roman" w:cs="Times New Roman"/>
        </w:rPr>
        <w:t>Валя Кондова Пейчева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Pr="00D45F59">
        <w:rPr>
          <w:rFonts w:ascii="Times New Roman" w:hAnsi="Times New Roman" w:cs="Times New Roman"/>
        </w:rPr>
        <w:t>Александрина Богомилова Желязкова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>Християн Тодоров Христов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>Милена Цанкова Димитрова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="00A151E0" w:rsidRPr="00D45F59">
        <w:rPr>
          <w:rFonts w:ascii="Times New Roman" w:eastAsia="Times New Roman" w:hAnsi="Times New Roman" w:cs="Times New Roman"/>
        </w:rPr>
        <w:t>Илиев</w:t>
      </w:r>
      <w:proofErr w:type="spellEnd"/>
      <w:r w:rsidR="00A151E0" w:rsidRPr="00D45F59">
        <w:rPr>
          <w:rFonts w:ascii="Times New Roman" w:eastAsia="Times New Roman" w:hAnsi="Times New Roman" w:cs="Times New Roman"/>
        </w:rPr>
        <w:t>,</w:t>
      </w:r>
      <w:r w:rsidR="00A151E0" w:rsidRPr="00D45F59">
        <w:rPr>
          <w:rFonts w:ascii="Times New Roman" w:hAnsi="Times New Roman" w:cs="Times New Roman"/>
        </w:rPr>
        <w:t xml:space="preserve"> </w:t>
      </w:r>
      <w:proofErr w:type="spellStart"/>
      <w:r w:rsidRPr="00D45F59">
        <w:rPr>
          <w:rFonts w:ascii="Times New Roman" w:hAnsi="Times New Roman" w:cs="Times New Roman"/>
        </w:rPr>
        <w:t>Руслава</w:t>
      </w:r>
      <w:proofErr w:type="spellEnd"/>
      <w:r w:rsidRPr="00D45F59">
        <w:rPr>
          <w:rFonts w:ascii="Times New Roman" w:hAnsi="Times New Roman" w:cs="Times New Roman"/>
        </w:rPr>
        <w:t xml:space="preserve"> Ганчева Гаврилова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="00A151E0" w:rsidRPr="00D45F59">
        <w:rPr>
          <w:rFonts w:ascii="Times New Roman" w:eastAsia="Times New Roman" w:hAnsi="Times New Roman" w:cs="Times New Roman"/>
        </w:rPr>
        <w:t>Далакманска</w:t>
      </w:r>
      <w:proofErr w:type="spellEnd"/>
      <w:r w:rsidR="00A151E0" w:rsidRPr="00D45F59">
        <w:rPr>
          <w:rFonts w:ascii="Times New Roman" w:eastAsia="Times New Roman" w:hAnsi="Times New Roman" w:cs="Times New Roman"/>
        </w:rPr>
        <w:t>,</w:t>
      </w:r>
      <w:r w:rsidR="00A151E0" w:rsidRPr="00D45F59">
        <w:rPr>
          <w:rFonts w:ascii="Times New Roman" w:hAnsi="Times New Roman" w:cs="Times New Roman"/>
        </w:rPr>
        <w:t xml:space="preserve"> </w:t>
      </w:r>
      <w:r w:rsidRPr="00D45F59">
        <w:rPr>
          <w:rFonts w:ascii="Times New Roman" w:hAnsi="Times New Roman" w:cs="Times New Roman"/>
        </w:rPr>
        <w:t>Светослав Димитров Узунов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>Диана Божидарова Манева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>Красимир Иванов Панайотов</w:t>
      </w:r>
      <w:r w:rsidRPr="00D45F59">
        <w:rPr>
          <w:rFonts w:ascii="Times New Roman" w:hAnsi="Times New Roman" w:cs="Times New Roman"/>
          <w:lang w:val="en-US"/>
        </w:rPr>
        <w:t xml:space="preserve">, </w:t>
      </w:r>
      <w:r w:rsidR="00A151E0" w:rsidRPr="00D45F59">
        <w:rPr>
          <w:rFonts w:ascii="Times New Roman" w:eastAsia="Times New Roman" w:hAnsi="Times New Roman" w:cs="Times New Roman"/>
        </w:rPr>
        <w:t xml:space="preserve">Филиз </w:t>
      </w:r>
      <w:proofErr w:type="spellStart"/>
      <w:r w:rsidR="00A151E0" w:rsidRPr="00D45F59">
        <w:rPr>
          <w:rFonts w:ascii="Times New Roman" w:eastAsia="Times New Roman" w:hAnsi="Times New Roman" w:cs="Times New Roman"/>
        </w:rPr>
        <w:t>Тинджарова</w:t>
      </w:r>
      <w:proofErr w:type="spellEnd"/>
      <w:r w:rsidR="00A151E0" w:rsidRPr="00D45F59">
        <w:rPr>
          <w:rFonts w:ascii="Times New Roman" w:eastAsia="Times New Roman" w:hAnsi="Times New Roman" w:cs="Times New Roman"/>
        </w:rPr>
        <w:t xml:space="preserve"> Шабанова</w:t>
      </w:r>
      <w:r w:rsidR="00A151E0" w:rsidRPr="00D45F59">
        <w:rPr>
          <w:rFonts w:ascii="Times New Roman" w:hAnsi="Times New Roman" w:cs="Times New Roman"/>
          <w:lang w:val="en-US"/>
        </w:rPr>
        <w:t xml:space="preserve"> </w:t>
      </w:r>
      <w:r w:rsidRPr="00D45F59">
        <w:rPr>
          <w:rFonts w:ascii="Times New Roman" w:hAnsi="Times New Roman" w:cs="Times New Roman"/>
          <w:lang w:val="en-US"/>
        </w:rPr>
        <w:t>/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точка втора от </w:t>
      </w:r>
      <w:proofErr w:type="spellStart"/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днения</w:t>
      </w:r>
      <w:proofErr w:type="spellEnd"/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ред :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РИК Добрич Добромир Добрев предложи </w:t>
      </w:r>
      <w:r w:rsidR="00511471" w:rsidRPr="00D45F59">
        <w:rPr>
          <w:rFonts w:ascii="Times New Roman" w:eastAsia="Times New Roman" w:hAnsi="Times New Roman" w:cs="Times New Roman"/>
          <w:sz w:val="24"/>
          <w:szCs w:val="24"/>
        </w:rPr>
        <w:t xml:space="preserve">да бъде </w:t>
      </w:r>
      <w:r w:rsidR="00511471" w:rsidRPr="00D45F59">
        <w:rPr>
          <w:rFonts w:ascii="Times New Roman" w:eastAsia="Times New Roman" w:hAnsi="Times New Roman" w:cs="Times New Roman"/>
        </w:rPr>
        <w:t>о</w:t>
      </w:r>
      <w:r w:rsidR="00511471" w:rsidRPr="00D45F59">
        <w:rPr>
          <w:rFonts w:ascii="Times New Roman" w:hAnsi="Times New Roman" w:cs="Times New Roman"/>
        </w:rPr>
        <w:t>пределяне  член за маркиране на печата на РИК 08 – Добрич и това да бъде Валя Кондова Пейчева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F6187" w:rsidRPr="00D45F59" w:rsidRDefault="004F6187" w:rsidP="00DA5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F6187" w:rsidRPr="00D45F59" w:rsidRDefault="004F6187" w:rsidP="00DA5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DA5A9B" w:rsidRPr="00D45F59" w:rsidRDefault="00DA5A9B" w:rsidP="00DA5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РЕШИ:</w:t>
      </w:r>
    </w:p>
    <w:p w:rsidR="00D10AF5" w:rsidRPr="00D45F59" w:rsidRDefault="00D10AF5" w:rsidP="00D10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45F59">
        <w:rPr>
          <w:rFonts w:ascii="Times New Roman" w:eastAsia="Times New Roman" w:hAnsi="Times New Roman" w:cs="Times New Roman"/>
        </w:rPr>
        <w:t>Определя Валя Кондова Пейчева за член на РИК, който да положи знак за маркиране на печатите (3 бр.) на Районната избирателна комисия, заедно с председателя на комисията.</w:t>
      </w:r>
    </w:p>
    <w:p w:rsidR="00D10AF5" w:rsidRPr="00D45F59" w:rsidRDefault="00D10AF5" w:rsidP="00D10AF5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</w:pPr>
      <w:r w:rsidRPr="00D45F59">
        <w:t>За маркирането на печатите на РИК да бъде съставен протокол, съдържащ най-малко три отпечатъка от всеки от маркираните печати, подписан от всички членове на комисията. /Приложение №98-ЕП/</w:t>
      </w:r>
    </w:p>
    <w:p w:rsidR="00D10AF5" w:rsidRPr="00D45F59" w:rsidRDefault="00D10AF5" w:rsidP="00D10AF5">
      <w:pPr>
        <w:pStyle w:val="a3"/>
        <w:spacing w:before="100" w:beforeAutospacing="1" w:after="0" w:line="240" w:lineRule="auto"/>
        <w:jc w:val="both"/>
      </w:pPr>
    </w:p>
    <w:p w:rsidR="00DA5A9B" w:rsidRPr="00D45F59" w:rsidRDefault="00DA5A9B" w:rsidP="00D10AF5">
      <w:pPr>
        <w:pStyle w:val="a3"/>
        <w:spacing w:before="100" w:beforeAutospacing="1" w:after="0" w:line="240" w:lineRule="auto"/>
        <w:jc w:val="both"/>
      </w:pPr>
      <w:r w:rsidRPr="00D45F59">
        <w:t>Гласували:1</w:t>
      </w:r>
      <w:r w:rsidR="00511471" w:rsidRPr="00D45F59">
        <w:t>4</w:t>
      </w:r>
      <w:r w:rsidRPr="00D45F59">
        <w:t xml:space="preserve"> членове на РИК: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-1</w:t>
      </w:r>
      <w:r w:rsidR="00D10AF5" w:rsidRPr="00D45F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45F59">
        <w:rPr>
          <w:rFonts w:ascii="Times New Roman" w:hAnsi="Times New Roman" w:cs="Times New Roman"/>
        </w:rPr>
        <w:t xml:space="preserve"> </w:t>
      </w:r>
      <w:r w:rsidR="00511471" w:rsidRPr="00D45F59">
        <w:rPr>
          <w:rFonts w:ascii="Times New Roman" w:hAnsi="Times New Roman" w:cs="Times New Roman"/>
        </w:rPr>
        <w:t>Добромир Паунов Добрев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11471" w:rsidRPr="00D45F59">
        <w:rPr>
          <w:rFonts w:ascii="Times New Roman" w:hAnsi="Times New Roman" w:cs="Times New Roman"/>
        </w:rPr>
        <w:t>Мелекбер</w:t>
      </w:r>
      <w:proofErr w:type="spellEnd"/>
      <w:r w:rsidR="00511471" w:rsidRPr="00D45F59">
        <w:rPr>
          <w:rFonts w:ascii="Times New Roman" w:hAnsi="Times New Roman" w:cs="Times New Roman"/>
        </w:rPr>
        <w:t xml:space="preserve"> Мустафа </w:t>
      </w:r>
      <w:proofErr w:type="spellStart"/>
      <w:r w:rsidR="00511471" w:rsidRPr="00D45F59">
        <w:rPr>
          <w:rFonts w:ascii="Times New Roman" w:hAnsi="Times New Roman" w:cs="Times New Roman"/>
        </w:rPr>
        <w:t>Абил</w:t>
      </w:r>
      <w:proofErr w:type="spellEnd"/>
      <w:r w:rsidR="00511471" w:rsidRPr="00D45F59">
        <w:rPr>
          <w:rFonts w:ascii="Times New Roman" w:hAnsi="Times New Roman" w:cs="Times New Roman"/>
          <w:lang w:val="en-US"/>
        </w:rPr>
        <w:t>,</w:t>
      </w:r>
      <w:r w:rsidR="00511471" w:rsidRPr="00D45F59">
        <w:rPr>
          <w:rFonts w:ascii="Times New Roman" w:hAnsi="Times New Roman" w:cs="Times New Roman"/>
        </w:rPr>
        <w:t xml:space="preserve"> Галя Антонова Николова</w:t>
      </w:r>
      <w:r w:rsidR="00511471" w:rsidRPr="00D45F59">
        <w:rPr>
          <w:rFonts w:ascii="Times New Roman" w:hAnsi="Times New Roman" w:cs="Times New Roman"/>
          <w:lang w:val="en-US"/>
        </w:rPr>
        <w:t>,</w:t>
      </w:r>
      <w:r w:rsidR="00511471" w:rsidRPr="00D45F59">
        <w:rPr>
          <w:rFonts w:ascii="Times New Roman" w:hAnsi="Times New Roman" w:cs="Times New Roman"/>
        </w:rPr>
        <w:t xml:space="preserve"> Валя Кондова Пейчева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hAnsi="Times New Roman" w:cs="Times New Roman"/>
        </w:rPr>
        <w:t>Александрина Богомилова Желязкова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>Християн Тодоров Христов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>Милена Цанкова Димитрова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="00511471" w:rsidRPr="00D45F59">
        <w:rPr>
          <w:rFonts w:ascii="Times New Roman" w:eastAsia="Times New Roman" w:hAnsi="Times New Roman" w:cs="Times New Roman"/>
        </w:rPr>
        <w:t>Илиев</w:t>
      </w:r>
      <w:proofErr w:type="spellEnd"/>
      <w:r w:rsidR="00511471" w:rsidRPr="00D45F59">
        <w:rPr>
          <w:rFonts w:ascii="Times New Roman" w:eastAsia="Times New Roman" w:hAnsi="Times New Roman" w:cs="Times New Roman"/>
        </w:rPr>
        <w:t>,</w:t>
      </w:r>
      <w:r w:rsidR="00511471" w:rsidRPr="00D45F59">
        <w:rPr>
          <w:rFonts w:ascii="Times New Roman" w:hAnsi="Times New Roman" w:cs="Times New Roman"/>
        </w:rPr>
        <w:t xml:space="preserve"> </w:t>
      </w:r>
      <w:proofErr w:type="spellStart"/>
      <w:r w:rsidR="00511471" w:rsidRPr="00D45F59">
        <w:rPr>
          <w:rFonts w:ascii="Times New Roman" w:hAnsi="Times New Roman" w:cs="Times New Roman"/>
        </w:rPr>
        <w:t>Руслава</w:t>
      </w:r>
      <w:proofErr w:type="spellEnd"/>
      <w:r w:rsidR="00511471" w:rsidRPr="00D45F59">
        <w:rPr>
          <w:rFonts w:ascii="Times New Roman" w:hAnsi="Times New Roman" w:cs="Times New Roman"/>
        </w:rPr>
        <w:t xml:space="preserve"> Ганчева Гаврилова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="00511471" w:rsidRPr="00D45F59">
        <w:rPr>
          <w:rFonts w:ascii="Times New Roman" w:eastAsia="Times New Roman" w:hAnsi="Times New Roman" w:cs="Times New Roman"/>
        </w:rPr>
        <w:t>Далакманска</w:t>
      </w:r>
      <w:proofErr w:type="spellEnd"/>
      <w:r w:rsidR="00511471" w:rsidRPr="00D45F59">
        <w:rPr>
          <w:rFonts w:ascii="Times New Roman" w:eastAsia="Times New Roman" w:hAnsi="Times New Roman" w:cs="Times New Roman"/>
        </w:rPr>
        <w:t>,</w:t>
      </w:r>
      <w:r w:rsidR="00511471" w:rsidRPr="00D45F59">
        <w:rPr>
          <w:rFonts w:ascii="Times New Roman" w:hAnsi="Times New Roman" w:cs="Times New Roman"/>
        </w:rPr>
        <w:t xml:space="preserve"> Светослав Димитров Узунов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>Диана Божидарова Манева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>Красимир Иванов Панайотов</w:t>
      </w:r>
      <w:r w:rsidR="00511471" w:rsidRPr="00D45F59">
        <w:rPr>
          <w:rFonts w:ascii="Times New Roman" w:hAnsi="Times New Roman" w:cs="Times New Roman"/>
          <w:lang w:val="en-US"/>
        </w:rPr>
        <w:t xml:space="preserve">, </w:t>
      </w:r>
      <w:r w:rsidR="00511471" w:rsidRPr="00D45F59">
        <w:rPr>
          <w:rFonts w:ascii="Times New Roman" w:eastAsia="Times New Roman" w:hAnsi="Times New Roman" w:cs="Times New Roman"/>
        </w:rPr>
        <w:t xml:space="preserve">Филиз </w:t>
      </w:r>
      <w:proofErr w:type="spellStart"/>
      <w:r w:rsidR="00511471" w:rsidRPr="00D45F59">
        <w:rPr>
          <w:rFonts w:ascii="Times New Roman" w:eastAsia="Times New Roman" w:hAnsi="Times New Roman" w:cs="Times New Roman"/>
        </w:rPr>
        <w:t>Тинджарова</w:t>
      </w:r>
      <w:proofErr w:type="spellEnd"/>
      <w:r w:rsidR="00511471" w:rsidRPr="00D45F59">
        <w:rPr>
          <w:rFonts w:ascii="Times New Roman" w:eastAsia="Times New Roman" w:hAnsi="Times New Roman" w:cs="Times New Roman"/>
        </w:rPr>
        <w:t xml:space="preserve"> Шабанова</w:t>
      </w:r>
      <w:r w:rsidR="00511471" w:rsidRPr="00D45F59">
        <w:rPr>
          <w:rFonts w:ascii="Times New Roman" w:hAnsi="Times New Roman" w:cs="Times New Roman"/>
          <w:lang w:val="en-US"/>
        </w:rPr>
        <w:t xml:space="preserve"> </w:t>
      </w:r>
      <w:r w:rsidRPr="00D45F59">
        <w:rPr>
          <w:rFonts w:ascii="Times New Roman" w:hAnsi="Times New Roman" w:cs="Times New Roman"/>
          <w:lang w:val="en-US"/>
        </w:rPr>
        <w:t>/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точка трета от </w:t>
      </w:r>
      <w:proofErr w:type="spellStart"/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днения</w:t>
      </w:r>
      <w:proofErr w:type="spellEnd"/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ред :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Председателят на РИК Добрич Добромир Добрев предложи кандидатурата на Виолета Йорданова Илиева от гр. Добрич за специалист – експерт към РИК гр. Добрич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D45F59" w:rsidRPr="00D45F59" w:rsidRDefault="00D45F59" w:rsidP="00D45F59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D45F59">
        <w:rPr>
          <w:color w:val="333333"/>
          <w:shd w:val="clear" w:color="auto" w:fill="FFFFFF"/>
        </w:rPr>
        <w:t xml:space="preserve">Одобрява кандидатурата и наема за специалист - експерт към РИК Добрич по смисъла на т.7 от Решение №5-ЕП/25.03.2019г. на ЦИК: Виолета Йорданова </w:t>
      </w:r>
      <w:r w:rsidR="00960BDE">
        <w:rPr>
          <w:color w:val="333333"/>
          <w:shd w:val="clear" w:color="auto" w:fill="FFFFFF"/>
        </w:rPr>
        <w:t>Илиева, живущ в гр. Добрич, ЕГН*</w:t>
      </w:r>
      <w:r w:rsidRPr="00D45F59">
        <w:rPr>
          <w:color w:val="333333"/>
          <w:shd w:val="clear" w:color="auto" w:fill="FFFFFF"/>
        </w:rPr>
        <w:t>, считано от 08.04.2019г. до 14 дни  включително от произвеждането на изборите за ЕП на 26 май 2019г. </w:t>
      </w:r>
      <w:r w:rsidRPr="00D45F59">
        <w:rPr>
          <w:color w:val="333333"/>
          <w:lang w:eastAsia="bg-BG"/>
        </w:rPr>
        <w:t xml:space="preserve"> </w:t>
      </w:r>
    </w:p>
    <w:p w:rsidR="00D45F59" w:rsidRPr="00D45F59" w:rsidRDefault="00D45F59" w:rsidP="00D45F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5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на Виолета Йорданова Илиева, живущ в гр. Добрич, ЕГН</w:t>
      </w:r>
      <w:r w:rsidR="00960B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bookmarkStart w:id="0" w:name="_GoBack"/>
      <w:bookmarkEnd w:id="0"/>
      <w:r w:rsidRPr="00D45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възнаграждение по т.7.1. от решение №5-ЕП/25.03.2019г. на ЦИК, което да се включи в гражданския договор между лицето и Областна администрация Добрич.    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Гласували:1</w:t>
      </w:r>
      <w:r w:rsidR="00BD312B" w:rsidRPr="00D45F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D312B" w:rsidRPr="00D45F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45F59">
        <w:rPr>
          <w:rFonts w:ascii="Times New Roman" w:hAnsi="Times New Roman" w:cs="Times New Roman"/>
        </w:rPr>
        <w:t xml:space="preserve"> </w:t>
      </w:r>
      <w:r w:rsidR="00BD312B" w:rsidRPr="00D45F59">
        <w:rPr>
          <w:rFonts w:ascii="Times New Roman" w:hAnsi="Times New Roman" w:cs="Times New Roman"/>
        </w:rPr>
        <w:t>Добромир Паунов Добрев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D312B" w:rsidRPr="00D45F59">
        <w:rPr>
          <w:rFonts w:ascii="Times New Roman" w:hAnsi="Times New Roman" w:cs="Times New Roman"/>
        </w:rPr>
        <w:t>Мелекбер</w:t>
      </w:r>
      <w:proofErr w:type="spellEnd"/>
      <w:r w:rsidR="00BD312B" w:rsidRPr="00D45F59">
        <w:rPr>
          <w:rFonts w:ascii="Times New Roman" w:hAnsi="Times New Roman" w:cs="Times New Roman"/>
        </w:rPr>
        <w:t xml:space="preserve"> Мустафа </w:t>
      </w:r>
      <w:proofErr w:type="spellStart"/>
      <w:r w:rsidR="00BD312B" w:rsidRPr="00D45F59">
        <w:rPr>
          <w:rFonts w:ascii="Times New Roman" w:hAnsi="Times New Roman" w:cs="Times New Roman"/>
        </w:rPr>
        <w:t>Абил</w:t>
      </w:r>
      <w:proofErr w:type="spellEnd"/>
      <w:r w:rsidR="00BD312B" w:rsidRPr="00D45F59">
        <w:rPr>
          <w:rFonts w:ascii="Times New Roman" w:hAnsi="Times New Roman" w:cs="Times New Roman"/>
          <w:lang w:val="en-US"/>
        </w:rPr>
        <w:t>,</w:t>
      </w:r>
      <w:r w:rsidR="00BD312B" w:rsidRPr="00D45F59">
        <w:rPr>
          <w:rFonts w:ascii="Times New Roman" w:hAnsi="Times New Roman" w:cs="Times New Roman"/>
        </w:rPr>
        <w:t xml:space="preserve"> Галя Антонова Николова</w:t>
      </w:r>
      <w:r w:rsidR="00BD312B" w:rsidRPr="00D45F59">
        <w:rPr>
          <w:rFonts w:ascii="Times New Roman" w:hAnsi="Times New Roman" w:cs="Times New Roman"/>
          <w:lang w:val="en-US"/>
        </w:rPr>
        <w:t>,</w:t>
      </w:r>
      <w:r w:rsidR="00BD312B" w:rsidRPr="00D45F59">
        <w:rPr>
          <w:rFonts w:ascii="Times New Roman" w:hAnsi="Times New Roman" w:cs="Times New Roman"/>
        </w:rPr>
        <w:t xml:space="preserve"> Валя Кондова Пейчева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hAnsi="Times New Roman" w:cs="Times New Roman"/>
        </w:rPr>
        <w:t>Александрина Богомилова Желязкова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>Християн Тодоров Христов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>Милена Цанкова Димитрова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 xml:space="preserve">Димчо Илиев </w:t>
      </w:r>
      <w:proofErr w:type="spellStart"/>
      <w:r w:rsidR="00BD312B" w:rsidRPr="00D45F59">
        <w:rPr>
          <w:rFonts w:ascii="Times New Roman" w:eastAsia="Times New Roman" w:hAnsi="Times New Roman" w:cs="Times New Roman"/>
        </w:rPr>
        <w:t>Илиев</w:t>
      </w:r>
      <w:proofErr w:type="spellEnd"/>
      <w:r w:rsidR="00BD312B" w:rsidRPr="00D45F59">
        <w:rPr>
          <w:rFonts w:ascii="Times New Roman" w:eastAsia="Times New Roman" w:hAnsi="Times New Roman" w:cs="Times New Roman"/>
        </w:rPr>
        <w:t>,</w:t>
      </w:r>
      <w:r w:rsidR="00BD312B" w:rsidRPr="00D45F59">
        <w:rPr>
          <w:rFonts w:ascii="Times New Roman" w:hAnsi="Times New Roman" w:cs="Times New Roman"/>
        </w:rPr>
        <w:t xml:space="preserve"> </w:t>
      </w:r>
      <w:proofErr w:type="spellStart"/>
      <w:r w:rsidR="00BD312B" w:rsidRPr="00D45F59">
        <w:rPr>
          <w:rFonts w:ascii="Times New Roman" w:hAnsi="Times New Roman" w:cs="Times New Roman"/>
        </w:rPr>
        <w:t>Руслава</w:t>
      </w:r>
      <w:proofErr w:type="spellEnd"/>
      <w:r w:rsidR="00BD312B" w:rsidRPr="00D45F59">
        <w:rPr>
          <w:rFonts w:ascii="Times New Roman" w:hAnsi="Times New Roman" w:cs="Times New Roman"/>
        </w:rPr>
        <w:t xml:space="preserve"> Ганчева Гаврилова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 xml:space="preserve">Диана Илиева </w:t>
      </w:r>
      <w:proofErr w:type="spellStart"/>
      <w:r w:rsidR="00BD312B" w:rsidRPr="00D45F59">
        <w:rPr>
          <w:rFonts w:ascii="Times New Roman" w:eastAsia="Times New Roman" w:hAnsi="Times New Roman" w:cs="Times New Roman"/>
        </w:rPr>
        <w:t>Далакманска</w:t>
      </w:r>
      <w:proofErr w:type="spellEnd"/>
      <w:r w:rsidR="00BD312B" w:rsidRPr="00D45F59">
        <w:rPr>
          <w:rFonts w:ascii="Times New Roman" w:eastAsia="Times New Roman" w:hAnsi="Times New Roman" w:cs="Times New Roman"/>
        </w:rPr>
        <w:t>,</w:t>
      </w:r>
      <w:r w:rsidR="00BD312B" w:rsidRPr="00D45F59">
        <w:rPr>
          <w:rFonts w:ascii="Times New Roman" w:hAnsi="Times New Roman" w:cs="Times New Roman"/>
        </w:rPr>
        <w:t xml:space="preserve"> Светослав Димитров Узунов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>Диана Божидарова Манева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>Красимир Иванов Панайотов</w:t>
      </w:r>
      <w:r w:rsidR="00BD312B" w:rsidRPr="00D45F59">
        <w:rPr>
          <w:rFonts w:ascii="Times New Roman" w:hAnsi="Times New Roman" w:cs="Times New Roman"/>
          <w:lang w:val="en-US"/>
        </w:rPr>
        <w:t xml:space="preserve">, </w:t>
      </w:r>
      <w:r w:rsidR="00BD312B" w:rsidRPr="00D45F59">
        <w:rPr>
          <w:rFonts w:ascii="Times New Roman" w:eastAsia="Times New Roman" w:hAnsi="Times New Roman" w:cs="Times New Roman"/>
        </w:rPr>
        <w:t xml:space="preserve">Филиз </w:t>
      </w:r>
      <w:proofErr w:type="spellStart"/>
      <w:r w:rsidR="00BD312B" w:rsidRPr="00D45F59">
        <w:rPr>
          <w:rFonts w:ascii="Times New Roman" w:eastAsia="Times New Roman" w:hAnsi="Times New Roman" w:cs="Times New Roman"/>
        </w:rPr>
        <w:t>Тинджарова</w:t>
      </w:r>
      <w:proofErr w:type="spellEnd"/>
      <w:r w:rsidR="00BD312B" w:rsidRPr="00D45F59">
        <w:rPr>
          <w:rFonts w:ascii="Times New Roman" w:eastAsia="Times New Roman" w:hAnsi="Times New Roman" w:cs="Times New Roman"/>
        </w:rPr>
        <w:t xml:space="preserve"> Шабанова</w:t>
      </w:r>
      <w:r w:rsidR="00BD312B" w:rsidRPr="00D45F59">
        <w:rPr>
          <w:rFonts w:ascii="Times New Roman" w:hAnsi="Times New Roman" w:cs="Times New Roman"/>
          <w:lang w:val="en-US"/>
        </w:rPr>
        <w:t xml:space="preserve"> </w:t>
      </w:r>
      <w:r w:rsidRPr="00D45F59">
        <w:rPr>
          <w:rFonts w:ascii="Times New Roman" w:hAnsi="Times New Roman" w:cs="Times New Roman"/>
          <w:lang w:val="en-US"/>
        </w:rPr>
        <w:t>/</w:t>
      </w:r>
    </w:p>
    <w:p w:rsidR="00DA5A9B" w:rsidRPr="00D45F59" w:rsidRDefault="00DA5A9B" w:rsidP="00DA5A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DA5A9B" w:rsidRPr="00D45F59" w:rsidRDefault="00DA5A9B" w:rsidP="00A9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DA5A9B" w:rsidRPr="00D45F59" w:rsidRDefault="00DA5A9B" w:rsidP="00A9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Свиквам следващото заседание на 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BD312B" w:rsidRPr="00D45F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BD312B" w:rsidRPr="00D45F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BD312B" w:rsidRPr="00D45F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г. от 17.</w:t>
      </w:r>
      <w:r w:rsidR="00BD312B" w:rsidRPr="00D45F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0 часа.</w:t>
      </w:r>
    </w:p>
    <w:p w:rsidR="00DA5A9B" w:rsidRPr="00D45F59" w:rsidRDefault="00DA5A9B" w:rsidP="00836E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Заседанието е закрито в 1</w:t>
      </w:r>
      <w:r w:rsidR="00A909DD" w:rsidRPr="00D45F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00 часа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95BF0" w:rsidRPr="00D45F59" w:rsidRDefault="00A95BF0" w:rsidP="00A95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BF0" w:rsidRPr="00D45F59" w:rsidRDefault="00DA5A9B" w:rsidP="00A95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  <w:r w:rsidR="00836E46" w:rsidRPr="00D4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DA5A9B" w:rsidRPr="00D45F59" w:rsidRDefault="00DA5A9B" w:rsidP="00A95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/</w:t>
      </w:r>
      <w:r w:rsidRPr="00D45F59">
        <w:rPr>
          <w:rFonts w:ascii="Times New Roman" w:eastAsia="Times New Roman" w:hAnsi="Times New Roman" w:cs="Times New Roman"/>
          <w:sz w:val="24"/>
          <w:szCs w:val="24"/>
        </w:rPr>
        <w:t>Добромир Добрев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A95BF0" w:rsidRPr="00D45F59" w:rsidRDefault="00A95BF0" w:rsidP="00A95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46" w:rsidRPr="00D45F59" w:rsidRDefault="00DA5A9B" w:rsidP="00A95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5F59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45F5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836E46" w:rsidRPr="00D4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D47" w:rsidRPr="00D45F59" w:rsidRDefault="00DA5A9B" w:rsidP="00A95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F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836E46" w:rsidRPr="00D45F59">
        <w:rPr>
          <w:rFonts w:ascii="Times New Roman" w:hAnsi="Times New Roman" w:cs="Times New Roman"/>
          <w:sz w:val="24"/>
          <w:szCs w:val="24"/>
        </w:rPr>
        <w:t>/Валя Кондова</w:t>
      </w:r>
      <w:r w:rsidRPr="00D45F59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11E66" w:rsidRPr="00D45F59" w:rsidRDefault="00111E66" w:rsidP="00A95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E66" w:rsidRPr="00D45F59" w:rsidRDefault="00111E66" w:rsidP="00A95B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11E66" w:rsidRPr="00D45F59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D86"/>
    <w:multiLevelType w:val="multilevel"/>
    <w:tmpl w:val="C50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A2A2F"/>
    <w:multiLevelType w:val="hybridMultilevel"/>
    <w:tmpl w:val="796EFEC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111E66"/>
    <w:rsid w:val="00171D47"/>
    <w:rsid w:val="00172F70"/>
    <w:rsid w:val="00210D9F"/>
    <w:rsid w:val="00237455"/>
    <w:rsid w:val="002D08B0"/>
    <w:rsid w:val="00352CC0"/>
    <w:rsid w:val="004F6187"/>
    <w:rsid w:val="00511471"/>
    <w:rsid w:val="00586D85"/>
    <w:rsid w:val="00595C68"/>
    <w:rsid w:val="00655D69"/>
    <w:rsid w:val="0068300B"/>
    <w:rsid w:val="0078584A"/>
    <w:rsid w:val="007F6605"/>
    <w:rsid w:val="00836E46"/>
    <w:rsid w:val="008A3A1F"/>
    <w:rsid w:val="00960BDE"/>
    <w:rsid w:val="00984910"/>
    <w:rsid w:val="00A151E0"/>
    <w:rsid w:val="00A909DD"/>
    <w:rsid w:val="00A95BF0"/>
    <w:rsid w:val="00B05715"/>
    <w:rsid w:val="00BD312B"/>
    <w:rsid w:val="00BE4EB0"/>
    <w:rsid w:val="00CC2BB2"/>
    <w:rsid w:val="00D10AF5"/>
    <w:rsid w:val="00D45F59"/>
    <w:rsid w:val="00DA5A9B"/>
    <w:rsid w:val="00E61CA7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B41A9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9</cp:revision>
  <dcterms:created xsi:type="dcterms:W3CDTF">2019-04-09T09:14:00Z</dcterms:created>
  <dcterms:modified xsi:type="dcterms:W3CDTF">2019-04-10T12:22:00Z</dcterms:modified>
</cp:coreProperties>
</file>