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E" w:rsidRPr="003668CD" w:rsidRDefault="00437B6E" w:rsidP="00437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437B6E" w:rsidRPr="004E456F" w:rsidRDefault="005D7353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437B6E" w:rsidRPr="00DA5A9B" w:rsidRDefault="00437B6E" w:rsidP="00437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>№</w:t>
      </w:r>
      <w:r>
        <w:rPr>
          <w:rFonts w:ascii="Times New Roman" w:eastAsia="Times New Roman" w:hAnsi="Times New Roman"/>
          <w:sz w:val="29"/>
          <w:szCs w:val="29"/>
          <w:lang w:val="en-US"/>
        </w:rPr>
        <w:t>6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>
        <w:rPr>
          <w:rFonts w:ascii="Times New Roman" w:eastAsia="Times New Roman" w:hAnsi="Times New Roman"/>
          <w:sz w:val="29"/>
          <w:szCs w:val="29"/>
          <w:lang w:val="en-US"/>
        </w:rPr>
        <w:t>19.0</w:t>
      </w:r>
      <w:r>
        <w:rPr>
          <w:rFonts w:ascii="Times New Roman" w:eastAsia="Times New Roman" w:hAnsi="Times New Roman"/>
          <w:sz w:val="29"/>
          <w:szCs w:val="29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437B6E" w:rsidRDefault="00437B6E" w:rsidP="00437B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/>
        </w:rPr>
        <w:t>19.0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/>
          <w:sz w:val="24"/>
          <w:szCs w:val="24"/>
        </w:rPr>
        <w:t xml:space="preserve">9.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 проведе заседание на РИК  Добрич </w:t>
      </w:r>
    </w:p>
    <w:p w:rsidR="00437B6E" w:rsidRPr="00E832C3" w:rsidRDefault="00437B6E" w:rsidP="00437B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9"/>
        <w:gridCol w:w="5827"/>
      </w:tblGrid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t>Добромир Паунов Добрев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proofErr w:type="spellStart"/>
            <w:r w:rsidRPr="00DA5A9B">
              <w:rPr>
                <w:rFonts w:eastAsia="Times New Roman" w:cs="Times New Roman"/>
              </w:rPr>
              <w:t>Мелекбер</w:t>
            </w:r>
            <w:proofErr w:type="spellEnd"/>
            <w:r w:rsidRPr="00DA5A9B">
              <w:rPr>
                <w:rFonts w:eastAsia="Times New Roman" w:cs="Times New Roman"/>
              </w:rPr>
              <w:t xml:space="preserve"> Мустафа </w:t>
            </w:r>
            <w:proofErr w:type="spellStart"/>
            <w:r w:rsidRPr="00DA5A9B">
              <w:rPr>
                <w:rFonts w:eastAsia="Times New Roman" w:cs="Times New Roman"/>
              </w:rPr>
              <w:t>Абил</w:t>
            </w:r>
            <w:proofErr w:type="spellEnd"/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rPr>
                <w:rFonts w:eastAsia="Times New Roman" w:cs="Times New Roman"/>
              </w:rPr>
              <w:t>Галя Антонова Николова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rPr>
                <w:rFonts w:eastAsia="Times New Roman" w:cs="Times New Roman"/>
              </w:rPr>
              <w:t>Валя Кондова Пейчева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t>Александрина Богомилова Желязкова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rPr>
                <w:rFonts w:eastAsia="Times New Roman" w:cs="Times New Roman"/>
              </w:rPr>
              <w:t>Християн Тодоров Христов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rPr>
                <w:rFonts w:eastAsia="Times New Roman" w:cs="Times New Roman"/>
              </w:rPr>
              <w:t>Милена Цанкова Димитрова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rPr>
                <w:rFonts w:eastAsia="Times New Roman" w:cs="Times New Roman"/>
              </w:rPr>
              <w:t xml:space="preserve">Димчо Илиев </w:t>
            </w:r>
            <w:proofErr w:type="spellStart"/>
            <w:r w:rsidRPr="00DA5A9B">
              <w:rPr>
                <w:rFonts w:eastAsia="Times New Roman" w:cs="Times New Roman"/>
              </w:rPr>
              <w:t>Илиев</w:t>
            </w:r>
            <w:proofErr w:type="spellEnd"/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proofErr w:type="spellStart"/>
            <w:r w:rsidRPr="00DA5A9B">
              <w:rPr>
                <w:rFonts w:eastAsia="Times New Roman" w:cs="Times New Roman"/>
              </w:rPr>
              <w:t>Руслава</w:t>
            </w:r>
            <w:proofErr w:type="spellEnd"/>
            <w:r w:rsidRPr="00DA5A9B">
              <w:rPr>
                <w:rFonts w:eastAsia="Times New Roman" w:cs="Times New Roman"/>
              </w:rPr>
              <w:t xml:space="preserve"> Ганчева Гаврилова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Default="00437B6E" w:rsidP="00AD3BD1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DA5A9B" w:rsidRDefault="00437B6E" w:rsidP="00AD3BD1">
            <w:r w:rsidRPr="00DA5A9B">
              <w:rPr>
                <w:rFonts w:eastAsia="Times New Roman" w:cs="Times New Roman"/>
              </w:rPr>
              <w:t xml:space="preserve">Диана Илиева </w:t>
            </w:r>
            <w:proofErr w:type="spellStart"/>
            <w:r w:rsidRPr="00DA5A9B">
              <w:rPr>
                <w:rFonts w:eastAsia="Times New Roman" w:cs="Times New Roman"/>
              </w:rPr>
              <w:t>Далакманска</w:t>
            </w:r>
            <w:proofErr w:type="spellEnd"/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5B2F1A" w:rsidRDefault="00437B6E" w:rsidP="00AD3BD1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DA5A9B" w:rsidRDefault="00437B6E" w:rsidP="00AD3BD1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Галина Славкова Тодорова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5B2F1A" w:rsidRDefault="00437B6E" w:rsidP="00AD3BD1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DA5A9B" w:rsidRDefault="00437B6E" w:rsidP="00AD3BD1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Светослав Димитров Узунов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5B2F1A" w:rsidRDefault="00437B6E" w:rsidP="00AD3BD1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DA5A9B" w:rsidRDefault="00437B6E" w:rsidP="00AD3BD1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Диана Божидарова Манева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5B2F1A" w:rsidRDefault="00437B6E" w:rsidP="00AD3BD1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DA5A9B" w:rsidRDefault="00437B6E" w:rsidP="00AD3BD1">
            <w:pPr>
              <w:spacing w:after="0" w:line="270" w:lineRule="atLeast"/>
              <w:rPr>
                <w:rFonts w:eastAsia="Times New Roman" w:cs="Times New Roman"/>
              </w:rPr>
            </w:pPr>
            <w:r w:rsidRPr="00DA5A9B">
              <w:rPr>
                <w:rFonts w:eastAsia="Times New Roman" w:cs="Times New Roman"/>
              </w:rPr>
              <w:t>Красимир Иванов Панайотов</w:t>
            </w:r>
          </w:p>
        </w:tc>
      </w:tr>
      <w:tr w:rsidR="00437B6E" w:rsidRPr="005B2F1A" w:rsidTr="00AD3BD1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5B2F1A" w:rsidRDefault="00437B6E" w:rsidP="00AD3BD1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DA5A9B" w:rsidRDefault="00437B6E" w:rsidP="00AD3BD1">
            <w:pPr>
              <w:spacing w:after="0" w:line="27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Севдалин Георгиев Събев</w:t>
            </w:r>
          </w:p>
        </w:tc>
      </w:tr>
    </w:tbl>
    <w:p w:rsidR="00A45914" w:rsidRPr="005D7353" w:rsidRDefault="00437B6E" w:rsidP="00A4591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5D7353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</w:p>
    <w:p w:rsidR="00437B6E" w:rsidRPr="009807B3" w:rsidRDefault="00437B6E" w:rsidP="00437B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7B6E" w:rsidRDefault="00437B6E" w:rsidP="00437B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/>
          <w:sz w:val="24"/>
          <w:szCs w:val="24"/>
        </w:rPr>
        <w:t>.00 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Добромир Добрев.</w:t>
      </w:r>
    </w:p>
    <w:p w:rsidR="00437B6E" w:rsidRDefault="00437B6E" w:rsidP="00437B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Същият предложи заседанието да се проведе при следния  дневен ред:</w:t>
      </w:r>
    </w:p>
    <w:p w:rsidR="00380B3A" w:rsidRPr="00380B3A" w:rsidRDefault="00380B3A" w:rsidP="00380B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80B3A">
        <w:rPr>
          <w:rFonts w:ascii="Times New Roman" w:eastAsia="Times New Roman" w:hAnsi="Times New Roman"/>
          <w:sz w:val="24"/>
          <w:szCs w:val="24"/>
        </w:rPr>
        <w:t>1.</w:t>
      </w:r>
      <w:r w:rsidRPr="00380B3A">
        <w:rPr>
          <w:rFonts w:ascii="Times New Roman" w:eastAsia="Times New Roman" w:hAnsi="Times New Roman"/>
          <w:sz w:val="24"/>
          <w:szCs w:val="24"/>
        </w:rPr>
        <w:tab/>
        <w:t xml:space="preserve">Поправка на Решение №25-ЕП/16.04.2019г. за поправка на Решение №19-ЕП/14.04.2019г. относно състава и разпределението на ръководните места в СИК на територията на  Община Балчик, при провеждане на изборите за членове на Европейския парламент, насрочени на 26 май 2019г. </w:t>
      </w:r>
    </w:p>
    <w:p w:rsidR="00437B6E" w:rsidRDefault="00380B3A" w:rsidP="00380B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80B3A">
        <w:rPr>
          <w:rFonts w:ascii="Times New Roman" w:eastAsia="Times New Roman" w:hAnsi="Times New Roman"/>
          <w:sz w:val="24"/>
          <w:szCs w:val="24"/>
        </w:rPr>
        <w:t>2.</w:t>
      </w:r>
      <w:r w:rsidRPr="00380B3A">
        <w:rPr>
          <w:rFonts w:ascii="Times New Roman" w:eastAsia="Times New Roman" w:hAnsi="Times New Roman"/>
          <w:sz w:val="24"/>
          <w:szCs w:val="24"/>
        </w:rPr>
        <w:tab/>
        <w:t>Поправка на Решение №24-ЕП/16.04.2019г. на РИК Добрич за поправка на Решение №14-ЕП/14.04.2019г. на РИК Добрич за определяне състава и ръководствата на СИК в рамките на всяка община от Осми избирателен район Добрич в изборите за членове на Европейския парламент от Република България на 26 май 2019 г.</w:t>
      </w:r>
    </w:p>
    <w:p w:rsidR="00FC3106" w:rsidRDefault="00FC3106" w:rsidP="00380B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542C0">
        <w:rPr>
          <w:rFonts w:ascii="Times New Roman" w:eastAsia="Times New Roman" w:hAnsi="Times New Roman" w:cs="Times New Roman"/>
          <w:sz w:val="24"/>
          <w:szCs w:val="24"/>
        </w:rPr>
        <w:t xml:space="preserve">Приемане на Политика на РИК в </w:t>
      </w:r>
      <w:r w:rsidR="009807B3" w:rsidRPr="00380B3A">
        <w:rPr>
          <w:rFonts w:ascii="Times New Roman" w:eastAsia="Times New Roman" w:hAnsi="Times New Roman"/>
          <w:sz w:val="24"/>
          <w:szCs w:val="24"/>
        </w:rPr>
        <w:t xml:space="preserve">Осми избирателен район Добрич </w:t>
      </w:r>
      <w:r w:rsidRPr="00E542C0">
        <w:rPr>
          <w:rFonts w:ascii="Times New Roman" w:eastAsia="Times New Roman" w:hAnsi="Times New Roman" w:cs="Times New Roman"/>
          <w:sz w:val="24"/>
          <w:szCs w:val="24"/>
        </w:rPr>
        <w:t>за защита на личните данни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B6E" w:rsidRPr="00E832C3" w:rsidRDefault="00437B6E" w:rsidP="00437B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437B6E" w:rsidRDefault="00380B3A" w:rsidP="00380B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80B3A">
        <w:rPr>
          <w:rFonts w:ascii="Times New Roman" w:eastAsia="Times New Roman" w:hAnsi="Times New Roman"/>
          <w:sz w:val="24"/>
          <w:szCs w:val="24"/>
        </w:rPr>
        <w:t>1.</w:t>
      </w:r>
      <w:r w:rsidRPr="00380B3A">
        <w:rPr>
          <w:rFonts w:ascii="Times New Roman" w:eastAsia="Times New Roman" w:hAnsi="Times New Roman"/>
          <w:sz w:val="24"/>
          <w:szCs w:val="24"/>
        </w:rPr>
        <w:tab/>
        <w:t>Поправка на Решение №25-ЕП/16.04.2019г. за поправка на Решение №19-ЕП/14.04.2019г. относно състава и разпределението на ръководните места в СИК на територията на  Община Балчик, при провеждане на изборите за членове на Европейския парламент, насрочени на 26 май 2019г.</w:t>
      </w:r>
    </w:p>
    <w:p w:rsidR="00437B6E" w:rsidRDefault="00380B3A" w:rsidP="00437B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437B6E" w:rsidRPr="007F49B5" w:rsidRDefault="00437B6E" w:rsidP="00437B6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380B3A" w:rsidRPr="00380B3A" w:rsidRDefault="00380B3A" w:rsidP="00380B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B3A">
        <w:rPr>
          <w:rFonts w:ascii="Times New Roman" w:hAnsi="Times New Roman" w:cs="Times New Roman"/>
          <w:sz w:val="24"/>
        </w:rPr>
        <w:t>ДОПУСКА</w:t>
      </w:r>
      <w:r w:rsidRPr="00380B3A">
        <w:rPr>
          <w:rFonts w:ascii="Times New Roman" w:hAnsi="Times New Roman" w:cs="Times New Roman"/>
          <w:sz w:val="24"/>
          <w:lang w:val="en-US"/>
        </w:rPr>
        <w:t xml:space="preserve"> </w:t>
      </w:r>
      <w:r w:rsidRPr="00380B3A">
        <w:rPr>
          <w:rFonts w:ascii="Times New Roman" w:hAnsi="Times New Roman" w:cs="Times New Roman"/>
          <w:sz w:val="24"/>
        </w:rPr>
        <w:t xml:space="preserve">поправка </w:t>
      </w:r>
      <w:r w:rsidRPr="00380B3A">
        <w:rPr>
          <w:rFonts w:ascii="Times New Roman" w:eastAsia="Times New Roman" w:hAnsi="Times New Roman"/>
          <w:sz w:val="24"/>
          <w:szCs w:val="24"/>
        </w:rPr>
        <w:t>на Решение №25-ЕП/16.04.2019г. за поправка на Решение №19-ЕП/14.04.2019г. относно състава и разпределението на ръководните места в СИК на територията на  Община Балчик, при провеждане на изборите за членове на Европейския парламент, насрочени на 26 май 2019г</w:t>
      </w:r>
    </w:p>
    <w:p w:rsidR="00380B3A" w:rsidRPr="00380B3A" w:rsidRDefault="00380B3A" w:rsidP="00380B3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B3A">
        <w:rPr>
          <w:rFonts w:ascii="Times New Roman" w:eastAsia="Times New Roman" w:hAnsi="Times New Roman" w:cs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380B3A" w:rsidRPr="00380B3A" w:rsidRDefault="00380B3A" w:rsidP="00380B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B3A">
        <w:rPr>
          <w:rFonts w:ascii="Times New Roman" w:eastAsia="Times New Roman" w:hAnsi="Times New Roman" w:cs="Times New Roman"/>
          <w:sz w:val="24"/>
          <w:szCs w:val="24"/>
        </w:rPr>
        <w:t xml:space="preserve">- 19 СИК по 7 члена </w:t>
      </w:r>
    </w:p>
    <w:p w:rsidR="00380B3A" w:rsidRPr="00380B3A" w:rsidRDefault="00380B3A" w:rsidP="00380B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B3A">
        <w:rPr>
          <w:rFonts w:ascii="Times New Roman" w:eastAsia="Times New Roman" w:hAnsi="Times New Roman" w:cs="Times New Roman"/>
          <w:sz w:val="24"/>
          <w:szCs w:val="24"/>
        </w:rPr>
        <w:t>- 18 СИК по 9 члена</w:t>
      </w:r>
    </w:p>
    <w:p w:rsidR="00380B3A" w:rsidRPr="00380B3A" w:rsidRDefault="00380B3A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B3A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380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</w:t>
      </w:r>
      <w:r w:rsidRPr="00380B3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</w:t>
      </w:r>
      <w:r w:rsidRPr="00380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към настоящото решение.</w:t>
      </w:r>
    </w:p>
    <w:p w:rsidR="00380B3A" w:rsidRDefault="00380B3A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26FD" w:rsidRPr="00380B3A" w:rsidRDefault="003A26FD" w:rsidP="00380B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0B3A" w:rsidRPr="00380B3A" w:rsidRDefault="00380B3A" w:rsidP="00380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B3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Определя брой на състава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2358"/>
        <w:gridCol w:w="2641"/>
      </w:tblGrid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80B3A" w:rsidRPr="00380B3A" w:rsidTr="007D1A89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0B3A" w:rsidRPr="00380B3A" w:rsidRDefault="00380B3A" w:rsidP="00380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</w:t>
            </w:r>
          </w:p>
        </w:tc>
      </w:tr>
    </w:tbl>
    <w:p w:rsidR="00380B3A" w:rsidRPr="00380B3A" w:rsidRDefault="00380B3A" w:rsidP="00380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7B6E" w:rsidRDefault="00380B3A" w:rsidP="00380B3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380B3A">
        <w:rPr>
          <w:rFonts w:ascii="Times New Roman" w:eastAsia="Times New Roman" w:hAnsi="Times New Roman" w:cs="Times New Roman"/>
          <w:color w:val="333333"/>
          <w:sz w:val="24"/>
          <w:szCs w:val="24"/>
        </w:rPr>
        <w:t>В останалата част Решението остава непроменено.</w:t>
      </w: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C75D73" w:rsidRDefault="00C75D73" w:rsidP="00C75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</w:t>
      </w:r>
      <w:r w:rsidR="00A45914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C75D73" w:rsidRDefault="00C75D73" w:rsidP="00C75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75D73" w:rsidRPr="00A45914" w:rsidRDefault="00C75D73" w:rsidP="00C75D7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45914">
        <w:rPr>
          <w:rFonts w:ascii="Times New Roman" w:eastAsia="Times New Roman" w:hAnsi="Times New Roman"/>
          <w:sz w:val="24"/>
          <w:szCs w:val="24"/>
        </w:rPr>
        <w:t>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="00A45914" w:rsidRPr="00A151E0">
        <w:rPr>
          <w:rFonts w:ascii="Times New Roman" w:hAnsi="Times New Roman" w:cs="Times New Roman"/>
        </w:rPr>
        <w:t>Добромир Паунов Добрев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45914" w:rsidRPr="00A151E0">
        <w:rPr>
          <w:rFonts w:ascii="Times New Roman" w:hAnsi="Times New Roman" w:cs="Times New Roman"/>
        </w:rPr>
        <w:t>Мелекбер</w:t>
      </w:r>
      <w:proofErr w:type="spellEnd"/>
      <w:r w:rsidR="00A45914"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="00A45914" w:rsidRPr="00A151E0">
        <w:rPr>
          <w:rFonts w:ascii="Times New Roman" w:hAnsi="Times New Roman" w:cs="Times New Roman"/>
        </w:rPr>
        <w:t>Абил</w:t>
      </w:r>
      <w:proofErr w:type="spellEnd"/>
      <w:r w:rsidR="00A45914" w:rsidRPr="00A151E0">
        <w:rPr>
          <w:rFonts w:ascii="Times New Roman" w:hAnsi="Times New Roman" w:cs="Times New Roman"/>
          <w:lang w:val="en-US"/>
        </w:rPr>
        <w:t>,</w:t>
      </w:r>
      <w:r w:rsidR="00A45914" w:rsidRPr="00A151E0">
        <w:rPr>
          <w:rFonts w:ascii="Times New Roman" w:hAnsi="Times New Roman" w:cs="Times New Roman"/>
        </w:rPr>
        <w:t xml:space="preserve"> Галя Антонова Николова</w:t>
      </w:r>
      <w:r w:rsidR="00A45914" w:rsidRPr="00A151E0">
        <w:rPr>
          <w:rFonts w:ascii="Times New Roman" w:hAnsi="Times New Roman" w:cs="Times New Roman"/>
          <w:lang w:val="en-US"/>
        </w:rPr>
        <w:t>,</w:t>
      </w:r>
      <w:r w:rsidR="00A45914" w:rsidRPr="00A151E0">
        <w:rPr>
          <w:rFonts w:ascii="Times New Roman" w:hAnsi="Times New Roman" w:cs="Times New Roman"/>
        </w:rPr>
        <w:t xml:space="preserve"> Валя Кондова Пейчева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r w:rsidR="00A45914" w:rsidRPr="00A151E0">
        <w:rPr>
          <w:rFonts w:ascii="Times New Roman" w:hAnsi="Times New Roman" w:cs="Times New Roman"/>
        </w:rPr>
        <w:t>Александрина Богомилова Желязкова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r w:rsidR="00A45914" w:rsidRPr="00A151E0">
        <w:rPr>
          <w:rFonts w:ascii="Times New Roman" w:eastAsia="Times New Roman" w:hAnsi="Times New Roman" w:cs="Times New Roman"/>
        </w:rPr>
        <w:t>Християн Тодоров Христов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r w:rsidR="00A45914" w:rsidRPr="00A151E0">
        <w:rPr>
          <w:rFonts w:ascii="Times New Roman" w:eastAsia="Times New Roman" w:hAnsi="Times New Roman" w:cs="Times New Roman"/>
        </w:rPr>
        <w:t>Милена Цанкова Димитрова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r w:rsidR="00A45914"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="00A45914"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="00A45914" w:rsidRPr="00A151E0">
        <w:rPr>
          <w:rFonts w:ascii="Times New Roman" w:eastAsia="Times New Roman" w:hAnsi="Times New Roman" w:cs="Times New Roman"/>
        </w:rPr>
        <w:t>,</w:t>
      </w:r>
      <w:r w:rsidR="00A45914" w:rsidRPr="00A151E0">
        <w:rPr>
          <w:rFonts w:ascii="Times New Roman" w:hAnsi="Times New Roman" w:cs="Times New Roman"/>
        </w:rPr>
        <w:t xml:space="preserve"> </w:t>
      </w:r>
      <w:proofErr w:type="spellStart"/>
      <w:r w:rsidR="00A45914" w:rsidRPr="00A151E0">
        <w:rPr>
          <w:rFonts w:ascii="Times New Roman" w:hAnsi="Times New Roman" w:cs="Times New Roman"/>
        </w:rPr>
        <w:t>Руслава</w:t>
      </w:r>
      <w:proofErr w:type="spellEnd"/>
      <w:r w:rsidR="00A45914" w:rsidRPr="00A151E0">
        <w:rPr>
          <w:rFonts w:ascii="Times New Roman" w:hAnsi="Times New Roman" w:cs="Times New Roman"/>
        </w:rPr>
        <w:t xml:space="preserve"> Ганчева Гаврилова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r w:rsidR="00A45914"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="00A45914"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="00A45914" w:rsidRPr="00A151E0">
        <w:rPr>
          <w:rFonts w:ascii="Times New Roman" w:eastAsia="Times New Roman" w:hAnsi="Times New Roman" w:cs="Times New Roman"/>
        </w:rPr>
        <w:t>,</w:t>
      </w:r>
      <w:r w:rsidR="00A45914" w:rsidRPr="00A151E0">
        <w:rPr>
          <w:rFonts w:ascii="Times New Roman" w:hAnsi="Times New Roman" w:cs="Times New Roman"/>
        </w:rPr>
        <w:t xml:space="preserve"> </w:t>
      </w:r>
      <w:r w:rsidR="00A45914">
        <w:rPr>
          <w:rFonts w:ascii="Times New Roman" w:hAnsi="Times New Roman" w:cs="Times New Roman"/>
        </w:rPr>
        <w:t xml:space="preserve">Галина Славкова Тодорова, </w:t>
      </w:r>
      <w:r w:rsidR="00A45914" w:rsidRPr="00A151E0">
        <w:rPr>
          <w:rFonts w:ascii="Times New Roman" w:hAnsi="Times New Roman" w:cs="Times New Roman"/>
        </w:rPr>
        <w:t>Светослав Димитров Узунов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r w:rsidR="00A45914" w:rsidRPr="00A151E0">
        <w:rPr>
          <w:rFonts w:ascii="Times New Roman" w:eastAsia="Times New Roman" w:hAnsi="Times New Roman" w:cs="Times New Roman"/>
        </w:rPr>
        <w:t>Диана Божидарова Манева</w:t>
      </w:r>
      <w:r w:rsidR="00A45914" w:rsidRPr="00A151E0">
        <w:rPr>
          <w:rFonts w:ascii="Times New Roman" w:hAnsi="Times New Roman" w:cs="Times New Roman"/>
          <w:lang w:val="en-US"/>
        </w:rPr>
        <w:t xml:space="preserve">, </w:t>
      </w:r>
      <w:r w:rsidR="00A45914"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="00A45914">
        <w:rPr>
          <w:rFonts w:ascii="Times New Roman" w:eastAsia="Times New Roman" w:hAnsi="Times New Roman" w:cs="Times New Roman"/>
        </w:rPr>
        <w:t>, Севдалин Георгиев Събев</w:t>
      </w:r>
      <w:r w:rsidR="00A45914" w:rsidRPr="00BF6399">
        <w:rPr>
          <w:rFonts w:ascii="Times New Roman" w:hAnsi="Times New Roman"/>
          <w:lang w:val="en-US"/>
        </w:rPr>
        <w:t>/</w:t>
      </w:r>
    </w:p>
    <w:p w:rsidR="00437B6E" w:rsidRDefault="00C75D73" w:rsidP="00C75D7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Default="00A7098D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втора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Pr="00A7098D" w:rsidRDefault="00A7098D" w:rsidP="00A70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098D">
        <w:rPr>
          <w:rFonts w:ascii="Times New Roman" w:eastAsia="Times New Roman" w:hAnsi="Times New Roman"/>
          <w:sz w:val="24"/>
          <w:szCs w:val="24"/>
        </w:rPr>
        <w:t>Поправка на Решение №24-ЕП/16.04.2019г. на РИК Добрич за поправка на Решение №14-ЕП/14.04.2019г. на РИК Добрич за определяне състава и ръководствата на СИК в рамките на всяка община от Осми избирателен район Добрич в изборите за членове на Европейския парламент от Република България на 26 май 2019 г.</w:t>
      </w: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Default="00A7098D" w:rsidP="00437B6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A7098D" w:rsidRDefault="00A7098D" w:rsidP="00437B6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7098D" w:rsidRPr="00A7098D" w:rsidRDefault="00A7098D" w:rsidP="00A70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098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Pr="00A7098D" w:rsidRDefault="00A7098D" w:rsidP="00E425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098D">
        <w:rPr>
          <w:rFonts w:ascii="Times New Roman" w:eastAsia="Times New Roman" w:hAnsi="Times New Roman"/>
          <w:sz w:val="24"/>
          <w:szCs w:val="24"/>
        </w:rPr>
        <w:t xml:space="preserve">ДОПУСКА </w:t>
      </w:r>
      <w:r w:rsidRPr="00A7098D">
        <w:rPr>
          <w:rFonts w:ascii="Times New Roman" w:eastAsia="Times New Roman" w:hAnsi="Times New Roman" w:cs="Times New Roman"/>
          <w:sz w:val="24"/>
          <w:szCs w:val="24"/>
        </w:rPr>
        <w:t xml:space="preserve">поправка на Решение №24-ЕП/16.04.2019г. на РИК Добрич за поправка на Решение №14-ЕП/14.04.2019г. на РИК Добрич за </w:t>
      </w:r>
      <w:r w:rsidRPr="00A7098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определяне състава и ръководствата на СИК в рамките на всяка община от Осми избирателен район Добрич в изборите </w:t>
      </w:r>
      <w:r w:rsidRPr="00A7098D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0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70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ъв връзка с взето Решение №31-ЕП/19.04.2019г. на РИК Добрич, относно поправка на Решение №25-ЕП/16.04.2019г. за поправка на Решение №19-ЕП/14.04.2019г. относно състава и разпределението на </w:t>
      </w:r>
      <w:r w:rsidRPr="00A709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ръководните места в СИК на територията на  Община Балчик, при провеждане на изборите за </w:t>
      </w:r>
      <w:r w:rsidRPr="00A7098D">
        <w:rPr>
          <w:rFonts w:ascii="Times New Roman" w:eastAsia="Times New Roman" w:hAnsi="Times New Roman" w:cs="Times New Roman"/>
          <w:sz w:val="24"/>
          <w:szCs w:val="24"/>
        </w:rPr>
        <w:t>членове на Европейския парламент</w:t>
      </w:r>
      <w:r w:rsidRPr="00A70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насрочени на 26 май 2019г. </w:t>
      </w:r>
    </w:p>
    <w:p w:rsidR="00A7098D" w:rsidRDefault="00A7098D" w:rsidP="00A7098D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 състава на СИК както следва:</w:t>
      </w:r>
    </w:p>
    <w:p w:rsidR="00A7098D" w:rsidRDefault="00A7098D" w:rsidP="00A7098D">
      <w:pPr>
        <w:pStyle w:val="a3"/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1" w:type="dxa"/>
        <w:tblInd w:w="-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41"/>
        <w:gridCol w:w="928"/>
        <w:gridCol w:w="1060"/>
        <w:gridCol w:w="800"/>
        <w:gridCol w:w="1280"/>
        <w:gridCol w:w="915"/>
        <w:gridCol w:w="975"/>
        <w:gridCol w:w="800"/>
        <w:gridCol w:w="772"/>
        <w:gridCol w:w="700"/>
      </w:tblGrid>
      <w:tr w:rsidR="00A7098D" w:rsidTr="00A7098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Балчик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Ген. Тошево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Каварна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Крушари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Тервел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Членове на СИК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ББЦ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A7098D" w:rsidTr="00A7098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D" w:rsidRDefault="00A70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98D" w:rsidRDefault="00A7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98D" w:rsidRDefault="00A7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3067</w:t>
            </w:r>
          </w:p>
        </w:tc>
      </w:tr>
    </w:tbl>
    <w:p w:rsidR="00A7098D" w:rsidRDefault="00A7098D" w:rsidP="00A7098D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98D" w:rsidRPr="00A7098D" w:rsidRDefault="00A7098D" w:rsidP="00A709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останалата си част решението остава непроменено.</w:t>
      </w: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A45914" w:rsidRDefault="00A45914" w:rsidP="00A45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A45914" w:rsidRDefault="00A45914" w:rsidP="00A45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Pr="00A45914" w:rsidRDefault="00A45914" w:rsidP="00A4591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A45914" w:rsidRDefault="00A45914" w:rsidP="00A4591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A45914" w:rsidRDefault="00A45914" w:rsidP="00A4591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A4591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FC3106" w:rsidRDefault="00FC3106" w:rsidP="00FC310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трета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FC3106" w:rsidRDefault="00FC3106" w:rsidP="00FC310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FC3106" w:rsidRPr="00FC3106" w:rsidRDefault="00FC3106" w:rsidP="00FC31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42C0">
        <w:rPr>
          <w:rFonts w:ascii="Times New Roman" w:eastAsia="Times New Roman" w:hAnsi="Times New Roman" w:cs="Times New Roman"/>
          <w:sz w:val="24"/>
          <w:szCs w:val="24"/>
        </w:rPr>
        <w:t xml:space="preserve">Приемане на Политика на РИК в </w:t>
      </w:r>
      <w:r w:rsidR="009807B3" w:rsidRPr="00380B3A">
        <w:rPr>
          <w:rFonts w:ascii="Times New Roman" w:eastAsia="Times New Roman" w:hAnsi="Times New Roman"/>
          <w:sz w:val="24"/>
          <w:szCs w:val="24"/>
        </w:rPr>
        <w:t xml:space="preserve">Осми избирателен район Добрич </w:t>
      </w:r>
      <w:r w:rsidRPr="00E542C0">
        <w:rPr>
          <w:rFonts w:ascii="Times New Roman" w:eastAsia="Times New Roman" w:hAnsi="Times New Roman" w:cs="Times New Roman"/>
          <w:sz w:val="24"/>
          <w:szCs w:val="24"/>
        </w:rPr>
        <w:t>за защита на личните данни</w:t>
      </w:r>
      <w:r w:rsidRPr="00FC3106">
        <w:rPr>
          <w:rFonts w:ascii="Times New Roman" w:eastAsia="Times New Roman" w:hAnsi="Times New Roman"/>
          <w:sz w:val="24"/>
          <w:szCs w:val="24"/>
        </w:rPr>
        <w:t>.</w:t>
      </w:r>
    </w:p>
    <w:p w:rsidR="00FC3106" w:rsidRDefault="00FC3106" w:rsidP="00FC310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FC3106" w:rsidRDefault="00FC3106" w:rsidP="00FC310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FC3106" w:rsidRDefault="00FC3106" w:rsidP="00FC310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C3106" w:rsidRDefault="00FC3106" w:rsidP="00FC31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098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FC3106" w:rsidRPr="00A7098D" w:rsidRDefault="00FC3106" w:rsidP="00FC31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3106" w:rsidRPr="00E542C0" w:rsidRDefault="00FC3106" w:rsidP="00FC310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C0">
        <w:rPr>
          <w:rFonts w:ascii="Times New Roman" w:eastAsia="Times New Roman" w:hAnsi="Times New Roman" w:cs="Times New Roman"/>
          <w:sz w:val="24"/>
          <w:szCs w:val="24"/>
        </w:rPr>
        <w:t xml:space="preserve">Приема Политика на Районна избирателна комисия в </w:t>
      </w:r>
      <w:r w:rsidR="009807B3" w:rsidRPr="00380B3A">
        <w:rPr>
          <w:rFonts w:ascii="Times New Roman" w:eastAsia="Times New Roman" w:hAnsi="Times New Roman"/>
          <w:sz w:val="24"/>
          <w:szCs w:val="24"/>
        </w:rPr>
        <w:t xml:space="preserve">Осми избирателен район Добрич </w:t>
      </w:r>
      <w:r w:rsidRPr="00E542C0">
        <w:rPr>
          <w:rFonts w:ascii="Times New Roman" w:eastAsia="Times New Roman" w:hAnsi="Times New Roman" w:cs="Times New Roman"/>
          <w:sz w:val="24"/>
          <w:szCs w:val="24"/>
        </w:rPr>
        <w:t>за защита на личните данни съгласно приложение, представляващо неразделна част от това решение.</w:t>
      </w:r>
    </w:p>
    <w:p w:rsidR="00FC3106" w:rsidRPr="00FC3106" w:rsidRDefault="00FC3106" w:rsidP="00FC31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C3106">
        <w:rPr>
          <w:rFonts w:ascii="Times New Roman" w:hAnsi="Times New Roman" w:cs="Times New Roman"/>
          <w:sz w:val="24"/>
        </w:rPr>
        <w:t xml:space="preserve">Съгласно </w:t>
      </w:r>
      <w:r w:rsidRPr="00FC3106">
        <w:rPr>
          <w:rFonts w:ascii="Times New Roman" w:hAnsi="Times New Roman" w:cs="Times New Roman"/>
          <w:b/>
          <w:sz w:val="24"/>
          <w:u w:val="single"/>
        </w:rPr>
        <w:t>Приложение 1</w:t>
      </w:r>
      <w:r w:rsidRPr="00FC3106">
        <w:rPr>
          <w:rFonts w:ascii="Times New Roman" w:hAnsi="Times New Roman" w:cs="Times New Roman"/>
          <w:sz w:val="24"/>
        </w:rPr>
        <w:t xml:space="preserve"> към настоящото решение.</w:t>
      </w:r>
    </w:p>
    <w:p w:rsidR="00FC3106" w:rsidRDefault="00FC3106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A45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Гласували: 15 членове на РИК: </w:t>
      </w:r>
    </w:p>
    <w:p w:rsidR="00A45914" w:rsidRDefault="00A45914" w:rsidP="00A45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Pr="00A45914" w:rsidRDefault="00A45914" w:rsidP="00A4591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A45914" w:rsidRDefault="00A45914" w:rsidP="00A4591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A45914" w:rsidRDefault="00A45914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FC3106" w:rsidRDefault="00FC3106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B6E" w:rsidRPr="00A45914" w:rsidRDefault="00437B6E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5914">
        <w:rPr>
          <w:rFonts w:ascii="Times New Roman" w:eastAsia="Times New Roman" w:hAnsi="Times New Roman"/>
          <w:sz w:val="24"/>
          <w:szCs w:val="24"/>
        </w:rPr>
        <w:t>Св</w:t>
      </w:r>
      <w:r w:rsidR="005D7353">
        <w:rPr>
          <w:rFonts w:ascii="Times New Roman" w:eastAsia="Times New Roman" w:hAnsi="Times New Roman"/>
          <w:sz w:val="24"/>
          <w:szCs w:val="24"/>
        </w:rPr>
        <w:t>иквам следващото заседание на 22</w:t>
      </w:r>
      <w:r w:rsidRPr="00A45914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A45914">
        <w:rPr>
          <w:rFonts w:ascii="Times New Roman" w:eastAsia="Times New Roman" w:hAnsi="Times New Roman"/>
          <w:sz w:val="24"/>
          <w:szCs w:val="24"/>
        </w:rPr>
        <w:t>4</w:t>
      </w:r>
      <w:r w:rsidRPr="00A45914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Pr="00A45914">
        <w:rPr>
          <w:rFonts w:ascii="Times New Roman" w:eastAsia="Times New Roman" w:hAnsi="Times New Roman"/>
          <w:sz w:val="24"/>
          <w:szCs w:val="24"/>
        </w:rPr>
        <w:t>9г. от 17.00 часа.</w:t>
      </w:r>
    </w:p>
    <w:p w:rsidR="00437B6E" w:rsidRDefault="00437B6E" w:rsidP="00437B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A45914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5D7353">
        <w:rPr>
          <w:rFonts w:ascii="Times New Roman" w:eastAsia="Times New Roman" w:hAnsi="Times New Roman"/>
          <w:sz w:val="24"/>
          <w:szCs w:val="24"/>
        </w:rPr>
        <w:t>Заседанието е закрито в 17:52</w:t>
      </w:r>
      <w:r w:rsidRPr="00A45914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Pr="00A45914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437B6E" w:rsidRPr="00A95BF0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7B6E" w:rsidRDefault="00437B6E" w:rsidP="00437B6E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437B6E" w:rsidRDefault="00437B6E" w:rsidP="00437B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B6E" w:rsidRDefault="00437B6E"/>
    <w:sectPr w:rsidR="00437B6E" w:rsidSect="00380B3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806"/>
    <w:multiLevelType w:val="hybridMultilevel"/>
    <w:tmpl w:val="E6BE9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37E"/>
    <w:multiLevelType w:val="hybridMultilevel"/>
    <w:tmpl w:val="5AE45312"/>
    <w:lvl w:ilvl="0" w:tplc="AA46E1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D4289"/>
    <w:multiLevelType w:val="hybridMultilevel"/>
    <w:tmpl w:val="D8E0C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3364"/>
    <w:multiLevelType w:val="hybridMultilevel"/>
    <w:tmpl w:val="1598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1D37"/>
    <w:multiLevelType w:val="hybridMultilevel"/>
    <w:tmpl w:val="66F88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17A"/>
    <w:multiLevelType w:val="hybridMultilevel"/>
    <w:tmpl w:val="91DE6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01303"/>
    <w:multiLevelType w:val="hybridMultilevel"/>
    <w:tmpl w:val="73CA7FEE"/>
    <w:lvl w:ilvl="0" w:tplc="F560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B"/>
    <w:rsid w:val="00380B3A"/>
    <w:rsid w:val="003A26FD"/>
    <w:rsid w:val="00437B6E"/>
    <w:rsid w:val="004D1FC8"/>
    <w:rsid w:val="00503867"/>
    <w:rsid w:val="005D7353"/>
    <w:rsid w:val="007A460B"/>
    <w:rsid w:val="008A1161"/>
    <w:rsid w:val="009807B3"/>
    <w:rsid w:val="00A45914"/>
    <w:rsid w:val="00A7098D"/>
    <w:rsid w:val="00C75D73"/>
    <w:rsid w:val="00D03306"/>
    <w:rsid w:val="00F02B2D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5B5B8"/>
  <w15:chartTrackingRefBased/>
  <w15:docId w15:val="{B38E9EA5-C529-4A19-A2C3-C25D3A1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6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7353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cp:lastPrinted>2019-04-19T14:53:00Z</cp:lastPrinted>
  <dcterms:created xsi:type="dcterms:W3CDTF">2019-04-17T06:53:00Z</dcterms:created>
  <dcterms:modified xsi:type="dcterms:W3CDTF">2019-04-19T14:54:00Z</dcterms:modified>
</cp:coreProperties>
</file>