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50CE" w:rsidRDefault="005A50CE" w:rsidP="005A50C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</w:rPr>
        <w:t>Заседание на РИК Добрич на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9F5EE1">
        <w:rPr>
          <w:rFonts w:ascii="Times New Roman" w:hAnsi="Times New Roman"/>
          <w:b/>
          <w:sz w:val="28"/>
          <w:szCs w:val="28"/>
        </w:rPr>
        <w:t>2</w:t>
      </w:r>
      <w:r w:rsidR="000462F3">
        <w:rPr>
          <w:rFonts w:ascii="Times New Roman" w:hAnsi="Times New Roman"/>
          <w:b/>
          <w:sz w:val="28"/>
          <w:szCs w:val="28"/>
        </w:rPr>
        <w:t>7</w:t>
      </w:r>
      <w:r w:rsidR="006814D9">
        <w:rPr>
          <w:rFonts w:ascii="Times New Roman" w:hAnsi="Times New Roman"/>
          <w:b/>
          <w:sz w:val="28"/>
          <w:szCs w:val="28"/>
        </w:rPr>
        <w:t>.05.2024</w:t>
      </w:r>
      <w:r>
        <w:rPr>
          <w:rFonts w:ascii="Times New Roman" w:hAnsi="Times New Roman"/>
          <w:b/>
          <w:sz w:val="28"/>
          <w:szCs w:val="28"/>
        </w:rPr>
        <w:t>г.</w:t>
      </w:r>
    </w:p>
    <w:p w:rsidR="005A50CE" w:rsidRDefault="005A50CE" w:rsidP="005A50CE">
      <w:pPr>
        <w:spacing w:after="0" w:line="240" w:lineRule="auto"/>
        <w:ind w:right="-3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 xml:space="preserve"> </w:t>
      </w:r>
    </w:p>
    <w:p w:rsidR="005A50CE" w:rsidRDefault="005A50CE" w:rsidP="005A50CE">
      <w:pPr>
        <w:spacing w:after="0" w:line="240" w:lineRule="auto"/>
        <w:ind w:right="-30"/>
        <w:jc w:val="center"/>
        <w:rPr>
          <w:rFonts w:ascii="Times New Roman" w:hAnsi="Times New Roman"/>
          <w:b/>
          <w:sz w:val="28"/>
          <w:szCs w:val="28"/>
        </w:rPr>
      </w:pPr>
    </w:p>
    <w:p w:rsidR="005A50CE" w:rsidRDefault="005A50CE" w:rsidP="005A50CE">
      <w:pPr>
        <w:spacing w:after="0" w:line="240" w:lineRule="auto"/>
        <w:ind w:right="-3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Проект за дневен ред </w:t>
      </w:r>
    </w:p>
    <w:p w:rsidR="005A50CE" w:rsidRDefault="005A50CE" w:rsidP="005A50CE">
      <w:pPr>
        <w:spacing w:after="0" w:line="240" w:lineRule="auto"/>
        <w:ind w:right="-30"/>
        <w:rPr>
          <w:rFonts w:ascii="Times New Roman" w:hAnsi="Times New Roman"/>
          <w:b/>
          <w:sz w:val="28"/>
          <w:szCs w:val="28"/>
        </w:rPr>
      </w:pPr>
    </w:p>
    <w:p w:rsidR="00F164FD" w:rsidRPr="00EB6EF8" w:rsidRDefault="00F164FD" w:rsidP="00F164FD">
      <w:pPr>
        <w:pStyle w:val="1"/>
        <w:numPr>
          <w:ilvl w:val="0"/>
          <w:numId w:val="2"/>
        </w:numPr>
        <w:rPr>
          <w:rFonts w:ascii="Times New Roman" w:eastAsia="Times New Roman" w:hAnsi="Times New Roman"/>
          <w:color w:val="auto"/>
          <w:szCs w:val="24"/>
          <w:lang w:eastAsia="bg-BG"/>
        </w:rPr>
      </w:pPr>
      <w:r w:rsidRPr="00EB6EF8">
        <w:rPr>
          <w:rFonts w:ascii="Times New Roman" w:eastAsia="Times New Roman" w:hAnsi="Times New Roman"/>
          <w:color w:val="auto"/>
          <w:szCs w:val="24"/>
          <w:lang w:eastAsia="bg-BG"/>
        </w:rPr>
        <w:t>Входящата и изходяща кореспонденция.</w:t>
      </w:r>
    </w:p>
    <w:p w:rsidR="00F164FD" w:rsidRDefault="00F164FD" w:rsidP="00F164FD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14CD8">
        <w:rPr>
          <w:rFonts w:ascii="Times New Roman" w:eastAsia="Times New Roman" w:hAnsi="Times New Roman"/>
          <w:sz w:val="24"/>
          <w:szCs w:val="24"/>
          <w:lang w:eastAsia="bg-BG"/>
        </w:rPr>
        <w:t>Промяна в съставите на СИК в общини от област Добрич</w:t>
      </w:r>
    </w:p>
    <w:p w:rsidR="001A26FC" w:rsidRPr="001A26FC" w:rsidRDefault="001A26FC" w:rsidP="001A26FC">
      <w:pPr>
        <w:pStyle w:val="a4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</w:pPr>
      <w:r w:rsidRPr="001A26FC">
        <w:t>Н</w:t>
      </w:r>
      <w:r w:rsidRPr="001A26FC">
        <w:t>азначаване състав</w:t>
      </w:r>
      <w:r w:rsidR="00913FD2">
        <w:t>и</w:t>
      </w:r>
      <w:bookmarkStart w:id="0" w:name="_GoBack"/>
      <w:bookmarkEnd w:id="0"/>
      <w:r w:rsidRPr="001A26FC">
        <w:t xml:space="preserve"> на ПСИК в Община </w:t>
      </w:r>
      <w:r w:rsidRPr="001A26FC">
        <w:t>град Добрич и</w:t>
      </w:r>
      <w:r w:rsidRPr="001A26FC">
        <w:t xml:space="preserve"> Община Добричка при произвеждане изборите за членове на Европейския парламент от Република България и за народни представители на 9 юни 2024г.</w:t>
      </w:r>
    </w:p>
    <w:p w:rsidR="00F164FD" w:rsidRPr="00EB6EF8" w:rsidRDefault="00F164FD" w:rsidP="00E44C1D">
      <w:pPr>
        <w:pStyle w:val="a4"/>
        <w:numPr>
          <w:ilvl w:val="0"/>
          <w:numId w:val="2"/>
        </w:numPr>
        <w:shd w:val="clear" w:color="auto" w:fill="FFFFFF"/>
        <w:spacing w:after="150"/>
        <w:jc w:val="both"/>
      </w:pPr>
      <w:r w:rsidRPr="00EB6EF8">
        <w:t>Разни</w:t>
      </w:r>
    </w:p>
    <w:p w:rsidR="005A50CE" w:rsidRDefault="005A50CE" w:rsidP="005A50CE"/>
    <w:p w:rsidR="00BE0973" w:rsidRDefault="00BE0973"/>
    <w:sectPr w:rsidR="00BE09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726086"/>
    <w:multiLevelType w:val="hybridMultilevel"/>
    <w:tmpl w:val="5B9CFE9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D675FD"/>
    <w:multiLevelType w:val="hybridMultilevel"/>
    <w:tmpl w:val="8F4E466E"/>
    <w:lvl w:ilvl="0" w:tplc="7FE86F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17D4F6D"/>
    <w:multiLevelType w:val="hybridMultilevel"/>
    <w:tmpl w:val="8F4E466E"/>
    <w:lvl w:ilvl="0" w:tplc="7FE86F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BE847D1"/>
    <w:multiLevelType w:val="hybridMultilevel"/>
    <w:tmpl w:val="8F4E466E"/>
    <w:lvl w:ilvl="0" w:tplc="7FE86F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F8D"/>
    <w:rsid w:val="000462F3"/>
    <w:rsid w:val="001645BB"/>
    <w:rsid w:val="001A26FC"/>
    <w:rsid w:val="00250B97"/>
    <w:rsid w:val="002F6ABD"/>
    <w:rsid w:val="005A50CE"/>
    <w:rsid w:val="00671C79"/>
    <w:rsid w:val="00674B98"/>
    <w:rsid w:val="006814D9"/>
    <w:rsid w:val="006C1D6D"/>
    <w:rsid w:val="006E3A00"/>
    <w:rsid w:val="00855916"/>
    <w:rsid w:val="00883903"/>
    <w:rsid w:val="00913FD2"/>
    <w:rsid w:val="009F5EE1"/>
    <w:rsid w:val="00BE0973"/>
    <w:rsid w:val="00BF39F4"/>
    <w:rsid w:val="00E44C1D"/>
    <w:rsid w:val="00E95072"/>
    <w:rsid w:val="00EF5F8D"/>
    <w:rsid w:val="00F164FD"/>
    <w:rsid w:val="00FE3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823B3"/>
  <w15:chartTrackingRefBased/>
  <w15:docId w15:val="{5BF82C30-C06A-4805-9CEC-AC604A819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50CE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50CE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F164F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1">
    <w:name w:val="Без разредка1"/>
    <w:rsid w:val="00F164FD"/>
    <w:pPr>
      <w:suppressAutoHyphens/>
      <w:spacing w:after="0" w:line="240" w:lineRule="auto"/>
    </w:pPr>
    <w:rPr>
      <w:rFonts w:ascii="Liberation Serif" w:eastAsia="NSimSun" w:hAnsi="Liberation Serif" w:cs="Mangal"/>
      <w:color w:val="00000A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dcterms:created xsi:type="dcterms:W3CDTF">2023-03-10T07:20:00Z</dcterms:created>
  <dcterms:modified xsi:type="dcterms:W3CDTF">2024-05-27T12:25:00Z</dcterms:modified>
</cp:coreProperties>
</file>