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0CE" w:rsidRDefault="005A50CE" w:rsidP="005A50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Заседание на РИК Добрич на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8A4700">
        <w:rPr>
          <w:rFonts w:ascii="Times New Roman" w:hAnsi="Times New Roman"/>
          <w:b/>
          <w:sz w:val="28"/>
          <w:szCs w:val="28"/>
        </w:rPr>
        <w:t>0</w:t>
      </w:r>
      <w:r w:rsidR="00FF6572">
        <w:rPr>
          <w:rFonts w:ascii="Times New Roman" w:hAnsi="Times New Roman"/>
          <w:b/>
          <w:sz w:val="28"/>
          <w:szCs w:val="28"/>
        </w:rPr>
        <w:t>3</w:t>
      </w:r>
      <w:r w:rsidR="008A4700">
        <w:rPr>
          <w:rFonts w:ascii="Times New Roman" w:hAnsi="Times New Roman"/>
          <w:b/>
          <w:sz w:val="28"/>
          <w:szCs w:val="28"/>
        </w:rPr>
        <w:t>.06</w:t>
      </w:r>
      <w:r w:rsidR="006814D9">
        <w:rPr>
          <w:rFonts w:ascii="Times New Roman" w:hAnsi="Times New Roman"/>
          <w:b/>
          <w:sz w:val="28"/>
          <w:szCs w:val="28"/>
        </w:rPr>
        <w:t>.2024</w:t>
      </w:r>
      <w:r>
        <w:rPr>
          <w:rFonts w:ascii="Times New Roman" w:hAnsi="Times New Roman"/>
          <w:b/>
          <w:sz w:val="28"/>
          <w:szCs w:val="28"/>
        </w:rPr>
        <w:t>г.</w:t>
      </w:r>
    </w:p>
    <w:p w:rsidR="005A50CE" w:rsidRDefault="005A50CE" w:rsidP="005A50CE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5A50CE" w:rsidRDefault="005A50CE" w:rsidP="005A50CE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5A50CE" w:rsidRDefault="005A50CE" w:rsidP="005A50CE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за дневен ред </w:t>
      </w:r>
    </w:p>
    <w:p w:rsidR="005A50CE" w:rsidRDefault="005A50CE" w:rsidP="005A50CE">
      <w:pPr>
        <w:spacing w:after="0" w:line="240" w:lineRule="auto"/>
        <w:ind w:right="-30"/>
        <w:rPr>
          <w:rFonts w:ascii="Times New Roman" w:hAnsi="Times New Roman"/>
          <w:b/>
          <w:sz w:val="28"/>
          <w:szCs w:val="28"/>
        </w:rPr>
      </w:pPr>
    </w:p>
    <w:p w:rsidR="00F164FD" w:rsidRPr="00844E3E" w:rsidRDefault="00F164FD" w:rsidP="00D801A5">
      <w:pPr>
        <w:pStyle w:val="1"/>
        <w:numPr>
          <w:ilvl w:val="0"/>
          <w:numId w:val="2"/>
        </w:numPr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  <w:r w:rsidRPr="00844E3E">
        <w:rPr>
          <w:rFonts w:ascii="Times New Roman" w:eastAsia="Times New Roman" w:hAnsi="Times New Roman" w:cs="Times New Roman"/>
          <w:color w:val="auto"/>
          <w:szCs w:val="24"/>
          <w:lang w:eastAsia="bg-BG"/>
        </w:rPr>
        <w:t>Входящата и изходяща кореспонденция.</w:t>
      </w:r>
    </w:p>
    <w:p w:rsidR="00F164FD" w:rsidRPr="00844E3E" w:rsidRDefault="00F164FD" w:rsidP="00D801A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44E3E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съставите на СИК в общини от област Добрич</w:t>
      </w:r>
      <w:r w:rsidR="00A5761A" w:rsidRPr="00844E3E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844E3E" w:rsidRPr="002870F7" w:rsidRDefault="00844E3E" w:rsidP="00D801A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44E3E">
        <w:rPr>
          <w:rFonts w:ascii="Times New Roman" w:hAnsi="Times New Roman"/>
          <w:sz w:val="24"/>
          <w:szCs w:val="24"/>
        </w:rPr>
        <w:t>Поправка на техническа грешка в Решение №126-ЕП/НС от 01.06.2024г. на РИК – Добрич.</w:t>
      </w:r>
    </w:p>
    <w:p w:rsidR="002870F7" w:rsidRPr="002870F7" w:rsidRDefault="002870F7" w:rsidP="002870F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81848">
        <w:rPr>
          <w:rFonts w:ascii="Times New Roman" w:eastAsia="Times New Roman" w:hAnsi="Times New Roman"/>
          <w:sz w:val="24"/>
          <w:szCs w:val="24"/>
          <w:lang w:eastAsia="bg-BG"/>
        </w:rPr>
        <w:t>Регистрация на застъпници за изборите за Народно събрание.</w:t>
      </w:r>
      <w:bookmarkStart w:id="0" w:name="_GoBack"/>
      <w:bookmarkEnd w:id="0"/>
    </w:p>
    <w:p w:rsidR="00FE72B3" w:rsidRPr="00844E3E" w:rsidRDefault="00FE72B3" w:rsidP="00FE72B3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</w:pPr>
      <w:r w:rsidRPr="00844E3E">
        <w:t>Разни</w:t>
      </w:r>
    </w:p>
    <w:p w:rsidR="00BE0973" w:rsidRDefault="00BE0973"/>
    <w:sectPr w:rsidR="00BE0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23EF3"/>
    <w:multiLevelType w:val="hybridMultilevel"/>
    <w:tmpl w:val="537C3494"/>
    <w:lvl w:ilvl="0" w:tplc="5A2478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726086"/>
    <w:multiLevelType w:val="hybridMultilevel"/>
    <w:tmpl w:val="5B9CFE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675FD"/>
    <w:multiLevelType w:val="hybridMultilevel"/>
    <w:tmpl w:val="E422759A"/>
    <w:lvl w:ilvl="0" w:tplc="5A2478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7D4F6D"/>
    <w:multiLevelType w:val="hybridMultilevel"/>
    <w:tmpl w:val="8F4E466E"/>
    <w:lvl w:ilvl="0" w:tplc="7FE86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BE847D1"/>
    <w:multiLevelType w:val="hybridMultilevel"/>
    <w:tmpl w:val="8F4E466E"/>
    <w:lvl w:ilvl="0" w:tplc="7FE86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F8D"/>
    <w:rsid w:val="000462F3"/>
    <w:rsid w:val="00081848"/>
    <w:rsid w:val="000A0940"/>
    <w:rsid w:val="00114011"/>
    <w:rsid w:val="001645BB"/>
    <w:rsid w:val="001A26FC"/>
    <w:rsid w:val="001D5D02"/>
    <w:rsid w:val="00250B97"/>
    <w:rsid w:val="002870F7"/>
    <w:rsid w:val="002F6ABD"/>
    <w:rsid w:val="003C535F"/>
    <w:rsid w:val="005A50CE"/>
    <w:rsid w:val="00671C79"/>
    <w:rsid w:val="00674B98"/>
    <w:rsid w:val="006814D9"/>
    <w:rsid w:val="006C0EDD"/>
    <w:rsid w:val="006C1D6D"/>
    <w:rsid w:val="006E3A00"/>
    <w:rsid w:val="00794E4F"/>
    <w:rsid w:val="008231B1"/>
    <w:rsid w:val="00844E3E"/>
    <w:rsid w:val="00855916"/>
    <w:rsid w:val="00883903"/>
    <w:rsid w:val="008A4700"/>
    <w:rsid w:val="008F0F59"/>
    <w:rsid w:val="00913FD2"/>
    <w:rsid w:val="00931872"/>
    <w:rsid w:val="009D741F"/>
    <w:rsid w:val="009F5EE1"/>
    <w:rsid w:val="00A24B7D"/>
    <w:rsid w:val="00A5761A"/>
    <w:rsid w:val="00AB7279"/>
    <w:rsid w:val="00BE0973"/>
    <w:rsid w:val="00BF39F4"/>
    <w:rsid w:val="00C43B42"/>
    <w:rsid w:val="00D24E54"/>
    <w:rsid w:val="00D801A5"/>
    <w:rsid w:val="00DA5E12"/>
    <w:rsid w:val="00DE162D"/>
    <w:rsid w:val="00E14274"/>
    <w:rsid w:val="00E44C1D"/>
    <w:rsid w:val="00E95072"/>
    <w:rsid w:val="00EA1131"/>
    <w:rsid w:val="00EF5F8D"/>
    <w:rsid w:val="00F164FD"/>
    <w:rsid w:val="00F20F71"/>
    <w:rsid w:val="00F93802"/>
    <w:rsid w:val="00FE3E7A"/>
    <w:rsid w:val="00FE72B3"/>
    <w:rsid w:val="00FF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CC796"/>
  <w15:chartTrackingRefBased/>
  <w15:docId w15:val="{5BF82C30-C06A-4805-9CEC-AC604A819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0C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0C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164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Без разредка1"/>
    <w:rsid w:val="00F164FD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1"/>
      <w:sz w:val="24"/>
      <w:szCs w:val="21"/>
      <w:lang w:eastAsia="hi-IN" w:bidi="hi-IN"/>
    </w:rPr>
  </w:style>
  <w:style w:type="paragraph" w:styleId="a5">
    <w:name w:val="Balloon Text"/>
    <w:basedOn w:val="a"/>
    <w:link w:val="a6"/>
    <w:uiPriority w:val="99"/>
    <w:semiHidden/>
    <w:unhideWhenUsed/>
    <w:rsid w:val="00FE72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FE72B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2024-06-03T14:21:00Z</cp:lastPrinted>
  <dcterms:created xsi:type="dcterms:W3CDTF">2023-03-10T07:20:00Z</dcterms:created>
  <dcterms:modified xsi:type="dcterms:W3CDTF">2024-06-03T14:21:00Z</dcterms:modified>
</cp:coreProperties>
</file>