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04.02.2017</w:t>
      </w:r>
      <w:bookmarkStart w:id="0" w:name="_GoBack"/>
      <w:bookmarkEnd w:id="0"/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Pr="00853C53" w:rsidRDefault="00352CC0" w:rsidP="00352CC0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CF0892">
        <w:rPr>
          <w:lang w:eastAsia="bg-BG"/>
        </w:rPr>
        <w:t xml:space="preserve">Номерацията на решенията на </w:t>
      </w:r>
      <w:r>
        <w:rPr>
          <w:lang w:eastAsia="bg-BG"/>
        </w:rPr>
        <w:t>Р</w:t>
      </w:r>
      <w:r w:rsidRPr="00CF0892">
        <w:rPr>
          <w:lang w:eastAsia="bg-BG"/>
        </w:rPr>
        <w:t>ИК-Добрич</w:t>
      </w:r>
      <w:r>
        <w:t xml:space="preserve"> </w:t>
      </w:r>
    </w:p>
    <w:p w:rsidR="00352CC0" w:rsidRPr="008F5FDB" w:rsidRDefault="00352CC0" w:rsidP="00352CC0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27021">
        <w:rPr>
          <w:lang w:eastAsia="bg-BG"/>
        </w:rPr>
        <w:t xml:space="preserve">Определяне на място за обявяване на решенията на </w:t>
      </w:r>
      <w:r>
        <w:rPr>
          <w:lang w:eastAsia="bg-BG"/>
        </w:rPr>
        <w:t>Р</w:t>
      </w:r>
      <w:r w:rsidRPr="00127021">
        <w:rPr>
          <w:lang w:eastAsia="bg-BG"/>
        </w:rPr>
        <w:t>ИК</w:t>
      </w:r>
      <w:r>
        <w:rPr>
          <w:lang w:eastAsia="bg-BG"/>
        </w:rPr>
        <w:t xml:space="preserve"> </w:t>
      </w:r>
      <w:r w:rsidRPr="00127021">
        <w:rPr>
          <w:lang w:eastAsia="bg-BG"/>
        </w:rPr>
        <w:t>Добрич</w:t>
      </w:r>
    </w:p>
    <w:p w:rsidR="00352CC0" w:rsidRPr="008F5FDB" w:rsidRDefault="00352CC0" w:rsidP="00352C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 w:rsidRPr="00814F18">
        <w:rPr>
          <w:lang w:eastAsia="bg-BG"/>
        </w:rPr>
        <w:t xml:space="preserve">Определяне на седалище и адрес на </w:t>
      </w:r>
      <w:r>
        <w:rPr>
          <w:lang w:eastAsia="bg-BG"/>
        </w:rPr>
        <w:t>Р</w:t>
      </w:r>
      <w:r w:rsidRPr="00814F18">
        <w:rPr>
          <w:lang w:eastAsia="bg-BG"/>
        </w:rPr>
        <w:t>ИК</w:t>
      </w:r>
      <w:r>
        <w:rPr>
          <w:lang w:eastAsia="bg-BG"/>
        </w:rPr>
        <w:t xml:space="preserve"> Добрич</w:t>
      </w:r>
      <w:r w:rsidRPr="00814F18">
        <w:rPr>
          <w:lang w:eastAsia="bg-BG"/>
        </w:rPr>
        <w:t xml:space="preserve"> за</w:t>
      </w:r>
      <w:r>
        <w:rPr>
          <w:lang w:eastAsia="bg-BG"/>
        </w:rPr>
        <w:t xml:space="preserve"> кореспонденция и работно време.</w:t>
      </w:r>
    </w:p>
    <w:p w:rsidR="00352CC0" w:rsidRPr="00C3137E" w:rsidRDefault="00352CC0" w:rsidP="00352CC0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84676E">
        <w:rPr>
          <w:lang w:eastAsia="bg-BG"/>
        </w:rPr>
        <w:t xml:space="preserve">Назначаване на </w:t>
      </w:r>
      <w:r>
        <w:rPr>
          <w:lang w:eastAsia="bg-BG"/>
        </w:rPr>
        <w:t xml:space="preserve">двама </w:t>
      </w:r>
      <w:r w:rsidRPr="0084676E">
        <w:rPr>
          <w:lang w:eastAsia="bg-BG"/>
        </w:rPr>
        <w:t>специалист</w:t>
      </w:r>
      <w:r>
        <w:rPr>
          <w:lang w:eastAsia="bg-BG"/>
        </w:rPr>
        <w:t>и</w:t>
      </w:r>
      <w:r w:rsidRPr="0084676E">
        <w:rPr>
          <w:lang w:eastAsia="bg-BG"/>
        </w:rPr>
        <w:t xml:space="preserve"> – експерт</w:t>
      </w:r>
      <w:r>
        <w:rPr>
          <w:lang w:eastAsia="bg-BG"/>
        </w:rPr>
        <w:t>и и технически сътрудник</w:t>
      </w:r>
      <w:r w:rsidRPr="0084676E">
        <w:rPr>
          <w:lang w:eastAsia="bg-BG"/>
        </w:rPr>
        <w:t xml:space="preserve"> в РИК Добрич</w:t>
      </w:r>
    </w:p>
    <w:p w:rsidR="00352CC0" w:rsidRPr="008C3450" w:rsidRDefault="00352CC0" w:rsidP="00352CC0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eastAsia="bg-BG"/>
        </w:rPr>
        <w:t>Р</w:t>
      </w:r>
      <w:r w:rsidRPr="001B6038">
        <w:rPr>
          <w:lang w:eastAsia="bg-BG"/>
        </w:rPr>
        <w:t xml:space="preserve">еда за свикване на заседания и начина на приемане на решения и обявяването им от районните избирателни комисии в изборите за </w:t>
      </w:r>
      <w:r>
        <w:rPr>
          <w:lang w:eastAsia="bg-BG"/>
        </w:rPr>
        <w:t>народни представители на 26.03.2017</w:t>
      </w:r>
    </w:p>
    <w:p w:rsidR="00352CC0" w:rsidRPr="00F14AD1" w:rsidRDefault="00352CC0" w:rsidP="00352CC0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eastAsia="bg-BG"/>
        </w:rPr>
        <w:t>Р</w:t>
      </w:r>
      <w:r w:rsidRPr="004D4D07">
        <w:rPr>
          <w:lang w:eastAsia="bg-BG"/>
        </w:rPr>
        <w:t>еда за разглеждане на жалби и сигнали, подадени до РИК</w:t>
      </w:r>
    </w:p>
    <w:p w:rsidR="00352CC0" w:rsidRDefault="00352CC0" w:rsidP="00352CC0">
      <w:pPr>
        <w:pStyle w:val="a3"/>
        <w:jc w:val="both"/>
        <w:rPr>
          <w:lang w:eastAsia="bg-BG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352CC0"/>
    <w:rsid w:val="00595C68"/>
    <w:rsid w:val="00E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08E9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2016-11-09T12:25:00Z</dcterms:created>
  <dcterms:modified xsi:type="dcterms:W3CDTF">2017-02-06T15:21:00Z</dcterms:modified>
</cp:coreProperties>
</file>