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00119C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1</w:t>
      </w:r>
      <w:r w:rsidR="00DF40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02EF5" w:rsidRDefault="00302EF5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302EF5" w:rsidRDefault="00302EF5" w:rsidP="00302EF5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 xml:space="preserve">Изслушване и назначаване на кандидат за технически сътрудник в РИК Добрич </w:t>
      </w:r>
    </w:p>
    <w:p w:rsidR="00845786" w:rsidRPr="00302EF5" w:rsidRDefault="00302EF5" w:rsidP="00302EF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9C71E1">
        <w:rPr>
          <w:lang w:eastAsia="bg-BG"/>
        </w:rPr>
        <w:t>Утвърждаване на единен образец на форма за предоставяне на данни за съставите на СИК от кметовете на общини в  област Добрич до Районна избирателна комисия Добрич, след проведените консултации с политическите партии и коалиции</w:t>
      </w:r>
    </w:p>
    <w:p w:rsidR="00302EF5" w:rsidRDefault="00302EF5" w:rsidP="00302EF5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lang w:eastAsia="bg-BG"/>
        </w:rPr>
        <w:t>Разни</w:t>
      </w:r>
      <w:bookmarkStart w:id="0" w:name="_GoBack"/>
      <w:bookmarkEnd w:id="0"/>
    </w:p>
    <w:sectPr w:rsidR="00302EF5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12529D"/>
    <w:rsid w:val="00302EF5"/>
    <w:rsid w:val="00352CC0"/>
    <w:rsid w:val="00595C68"/>
    <w:rsid w:val="00732742"/>
    <w:rsid w:val="00845786"/>
    <w:rsid w:val="00880B44"/>
    <w:rsid w:val="00BB2633"/>
    <w:rsid w:val="00C255E5"/>
    <w:rsid w:val="00DF4065"/>
    <w:rsid w:val="00E6177B"/>
    <w:rsid w:val="00E61CA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9A23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2017-02-13T15:28:00Z</dcterms:created>
  <dcterms:modified xsi:type="dcterms:W3CDTF">2017-02-13T15:48:00Z</dcterms:modified>
</cp:coreProperties>
</file>