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73" w:rsidRDefault="00A30A73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30A73" w:rsidRDefault="00A30A73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BC63CF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6D69A1" w:rsidRPr="009942C9" w:rsidRDefault="00E54AD5" w:rsidP="009942C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30A73" w:rsidRPr="00E54AD5" w:rsidRDefault="00A30A73" w:rsidP="009942C9">
      <w:pPr>
        <w:pStyle w:val="a3"/>
        <w:numPr>
          <w:ilvl w:val="0"/>
          <w:numId w:val="1"/>
        </w:numPr>
        <w:spacing w:after="0" w:line="0" w:lineRule="atLeast"/>
        <w:ind w:firstLine="0"/>
        <w:jc w:val="both"/>
        <w:rPr>
          <w:color w:val="333333"/>
        </w:rPr>
      </w:pPr>
      <w:r w:rsidRPr="009942C9">
        <w:rPr>
          <w:color w:val="333333"/>
        </w:rPr>
        <w:t>Промяна в състава на СИК в Община Крушари.</w:t>
      </w:r>
      <w:bookmarkStart w:id="0" w:name="_GoBack"/>
      <w:bookmarkEnd w:id="0"/>
    </w:p>
    <w:p w:rsidR="00A30A73" w:rsidRPr="009942C9" w:rsidRDefault="009942C9" w:rsidP="009942C9">
      <w:pPr>
        <w:pStyle w:val="a4"/>
        <w:numPr>
          <w:ilvl w:val="0"/>
          <w:numId w:val="1"/>
        </w:numPr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9942C9">
        <w:rPr>
          <w:rFonts w:ascii="Times New Roman" w:hAnsi="Times New Roman" w:cs="Times New Roman"/>
          <w:sz w:val="24"/>
          <w:szCs w:val="24"/>
        </w:rPr>
        <w:t>Промяна в състава на СИК в Община Генерал Тошево.</w:t>
      </w:r>
    </w:p>
    <w:p w:rsidR="00E54AD5" w:rsidRDefault="009942C9" w:rsidP="00E54AD5">
      <w:pPr>
        <w:pStyle w:val="a4"/>
        <w:numPr>
          <w:ilvl w:val="0"/>
          <w:numId w:val="1"/>
        </w:numPr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9942C9">
        <w:rPr>
          <w:rFonts w:ascii="Times New Roman" w:hAnsi="Times New Roman" w:cs="Times New Roman"/>
          <w:sz w:val="24"/>
          <w:szCs w:val="24"/>
        </w:rPr>
        <w:t>Промяна в състава на СИК в Община Добрич.</w:t>
      </w:r>
    </w:p>
    <w:p w:rsidR="00E54AD5" w:rsidRPr="00E54AD5" w:rsidRDefault="00E54AD5" w:rsidP="00E54AD5">
      <w:pPr>
        <w:pStyle w:val="a4"/>
        <w:numPr>
          <w:ilvl w:val="0"/>
          <w:numId w:val="1"/>
        </w:numPr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>Текущ</w:t>
      </w:r>
      <w:r w:rsidRPr="00E54AD5">
        <w:rPr>
          <w:color w:val="333333"/>
        </w:rPr>
        <w:t xml:space="preserve">и </w:t>
      </w:r>
    </w:p>
    <w:p w:rsidR="00E54AD5" w:rsidRPr="00E54AD5" w:rsidRDefault="00E54AD5" w:rsidP="00E54AD5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sectPr w:rsidR="00E54AD5" w:rsidRPr="00E5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7DC2"/>
    <w:multiLevelType w:val="hybridMultilevel"/>
    <w:tmpl w:val="1B3C1F08"/>
    <w:lvl w:ilvl="0" w:tplc="D900516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3"/>
    <w:rsid w:val="009942C9"/>
    <w:rsid w:val="00A30A73"/>
    <w:rsid w:val="00A64F1D"/>
    <w:rsid w:val="00BC63CF"/>
    <w:rsid w:val="00D03306"/>
    <w:rsid w:val="00E54AD5"/>
    <w:rsid w:val="00F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3D74"/>
  <w15:chartTrackingRefBased/>
  <w15:docId w15:val="{A71BF555-8A85-4663-865F-EC151E7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3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A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2019-05-07T06:28:00Z</dcterms:created>
  <dcterms:modified xsi:type="dcterms:W3CDTF">2019-05-07T09:48:00Z</dcterms:modified>
</cp:coreProperties>
</file>