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42" w:rsidRPr="00285D21" w:rsidRDefault="00231742" w:rsidP="0023174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2</w:t>
      </w:r>
      <w:r w:rsidR="00FE7591">
        <w:rPr>
          <w:rFonts w:ascii="Times New Roman" w:hAnsi="Times New Roman"/>
          <w:b/>
          <w:sz w:val="24"/>
          <w:szCs w:val="24"/>
          <w:lang w:eastAsia="en-US"/>
        </w:rPr>
        <w:t>6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3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.202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г.</w:t>
      </w:r>
    </w:p>
    <w:p w:rsidR="00231742" w:rsidRPr="00285D21" w:rsidRDefault="00231742" w:rsidP="00231742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231742" w:rsidRDefault="00231742" w:rsidP="00231742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1742" w:rsidRDefault="00231742" w:rsidP="00231742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231742" w:rsidRPr="00285D21" w:rsidRDefault="00231742" w:rsidP="00231742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1742" w:rsidRPr="000A1793" w:rsidRDefault="00231742" w:rsidP="00231742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31742" w:rsidRDefault="00231742" w:rsidP="00413E0E">
      <w:pPr>
        <w:pStyle w:val="a3"/>
        <w:numPr>
          <w:ilvl w:val="0"/>
          <w:numId w:val="1"/>
        </w:numPr>
        <w:spacing w:after="0" w:line="276" w:lineRule="auto"/>
        <w:ind w:left="641" w:right="-28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39C9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кореспонденция.</w:t>
      </w:r>
    </w:p>
    <w:p w:rsidR="00FE7591" w:rsidRDefault="00FE7591" w:rsidP="00413E0E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Поправка на решение </w:t>
      </w:r>
      <w:r w:rsidRPr="0023174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118-НС/24.03.2021г.</w:t>
      </w:r>
    </w:p>
    <w:p w:rsidR="00231742" w:rsidRDefault="00231742" w:rsidP="00413E0E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Поправка на решение </w:t>
      </w:r>
      <w:r w:rsidRPr="00231742">
        <w:rPr>
          <w:rFonts w:ascii="Times New Roman" w:hAnsi="Times New Roman"/>
          <w:sz w:val="24"/>
          <w:szCs w:val="24"/>
        </w:rPr>
        <w:t>№119-НС</w:t>
      </w:r>
      <w:r>
        <w:rPr>
          <w:rFonts w:ascii="Times New Roman" w:hAnsi="Times New Roman"/>
          <w:sz w:val="24"/>
          <w:szCs w:val="24"/>
        </w:rPr>
        <w:t>/24.03.2021г.</w:t>
      </w:r>
    </w:p>
    <w:p w:rsidR="006D2F6D" w:rsidRDefault="004167CE" w:rsidP="004167CE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67CE">
        <w:rPr>
          <w:rFonts w:ascii="Times New Roman" w:hAnsi="Times New Roman"/>
          <w:sz w:val="24"/>
          <w:szCs w:val="24"/>
          <w:lang w:eastAsia="en-US"/>
        </w:rPr>
        <w:t>Жалба от Нели Григорова Матеева - Димитрова  за неразрешена предизборна агитация – поставяне на агитационни афиши на неустановените за това места, с логото на ПП „ВМРО - БЪЛГАРСКО НАЦИОНАЛНО ДВИЖЕНИЕ“.</w:t>
      </w:r>
    </w:p>
    <w:p w:rsidR="000E4B8D" w:rsidRDefault="000E4B8D" w:rsidP="004167CE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2F6D">
        <w:rPr>
          <w:rFonts w:ascii="Times New Roman" w:hAnsi="Times New Roman"/>
          <w:sz w:val="24"/>
          <w:szCs w:val="24"/>
          <w:lang w:eastAsia="en-US"/>
        </w:rPr>
        <w:t>Промяна в със</w:t>
      </w:r>
      <w:r>
        <w:rPr>
          <w:rFonts w:ascii="Times New Roman" w:hAnsi="Times New Roman"/>
          <w:sz w:val="24"/>
          <w:szCs w:val="24"/>
          <w:lang w:eastAsia="en-US"/>
        </w:rPr>
        <w:t>тава на СИК в Генерал Тошево.</w:t>
      </w:r>
    </w:p>
    <w:p w:rsidR="000E4B8D" w:rsidRPr="006D2F6D" w:rsidRDefault="000E4B8D" w:rsidP="004167CE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2F6D">
        <w:rPr>
          <w:rFonts w:ascii="Times New Roman" w:hAnsi="Times New Roman"/>
          <w:sz w:val="24"/>
          <w:szCs w:val="24"/>
          <w:lang w:eastAsia="en-US"/>
        </w:rPr>
        <w:t>Промяна в със</w:t>
      </w:r>
      <w:r>
        <w:rPr>
          <w:rFonts w:ascii="Times New Roman" w:hAnsi="Times New Roman"/>
          <w:sz w:val="24"/>
          <w:szCs w:val="24"/>
          <w:lang w:eastAsia="en-US"/>
        </w:rPr>
        <w:t>тава на СИК в Добрич</w:t>
      </w:r>
    </w:p>
    <w:p w:rsidR="006D2F6D" w:rsidRPr="006D2F6D" w:rsidRDefault="004167CE" w:rsidP="004167CE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67CE">
        <w:rPr>
          <w:rFonts w:ascii="Times New Roman" w:hAnsi="Times New Roman"/>
          <w:sz w:val="24"/>
          <w:szCs w:val="24"/>
          <w:lang w:eastAsia="en-US"/>
        </w:rPr>
        <w:t>Жалба от Марин Георгиев Хаджийски – общински ръководител на ПП ГЕРБ в Община Добричка за неразрешена предизборна агитация – поставяне на агитационни афиши на неустановените за това места, с логото на ПП „ВМРО - БЪЛГАРСКО НАЦИОНАЛНО ДВИЖЕНИЕ“.</w:t>
      </w:r>
    </w:p>
    <w:p w:rsidR="006D2F6D" w:rsidRDefault="006D2F6D" w:rsidP="006D2F6D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2F6D">
        <w:rPr>
          <w:rFonts w:ascii="Times New Roman" w:hAnsi="Times New Roman"/>
          <w:sz w:val="24"/>
          <w:szCs w:val="24"/>
          <w:lang w:eastAsia="en-US"/>
        </w:rPr>
        <w:t>Промяна в със</w:t>
      </w:r>
      <w:r w:rsidR="009174BC">
        <w:rPr>
          <w:rFonts w:ascii="Times New Roman" w:hAnsi="Times New Roman"/>
          <w:sz w:val="24"/>
          <w:szCs w:val="24"/>
          <w:lang w:eastAsia="en-US"/>
        </w:rPr>
        <w:t>тава на СИК в Община Добрич</w:t>
      </w:r>
      <w:r w:rsidR="000E4B8D">
        <w:rPr>
          <w:rFonts w:ascii="Times New Roman" w:hAnsi="Times New Roman"/>
          <w:sz w:val="24"/>
          <w:szCs w:val="24"/>
          <w:lang w:eastAsia="en-US"/>
        </w:rPr>
        <w:t>ка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E4B8D" w:rsidRDefault="000E4B8D" w:rsidP="006D2F6D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2F6D">
        <w:rPr>
          <w:rFonts w:ascii="Times New Roman" w:hAnsi="Times New Roman"/>
          <w:sz w:val="24"/>
          <w:szCs w:val="24"/>
          <w:lang w:eastAsia="en-US"/>
        </w:rPr>
        <w:t>Промяна в със</w:t>
      </w:r>
      <w:r>
        <w:rPr>
          <w:rFonts w:ascii="Times New Roman" w:hAnsi="Times New Roman"/>
          <w:sz w:val="24"/>
          <w:szCs w:val="24"/>
          <w:lang w:eastAsia="en-US"/>
        </w:rPr>
        <w:t>тава на СИК в Община Тервел.</w:t>
      </w:r>
    </w:p>
    <w:p w:rsidR="000E4B8D" w:rsidRDefault="000E4B8D" w:rsidP="006D2F6D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2F6D">
        <w:rPr>
          <w:rFonts w:ascii="Times New Roman" w:hAnsi="Times New Roman"/>
          <w:sz w:val="24"/>
          <w:szCs w:val="24"/>
          <w:lang w:eastAsia="en-US"/>
        </w:rPr>
        <w:t>Промяна в със</w:t>
      </w:r>
      <w:r>
        <w:rPr>
          <w:rFonts w:ascii="Times New Roman" w:hAnsi="Times New Roman"/>
          <w:sz w:val="24"/>
          <w:szCs w:val="24"/>
          <w:lang w:eastAsia="en-US"/>
        </w:rPr>
        <w:t>тава на СИК в Община Крушари.</w:t>
      </w:r>
    </w:p>
    <w:p w:rsidR="000E4B8D" w:rsidRDefault="000E4B8D" w:rsidP="006D2F6D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2F6D">
        <w:rPr>
          <w:rFonts w:ascii="Times New Roman" w:hAnsi="Times New Roman"/>
          <w:sz w:val="24"/>
          <w:szCs w:val="24"/>
          <w:lang w:eastAsia="en-US"/>
        </w:rPr>
        <w:t>Промяна в със</w:t>
      </w:r>
      <w:r>
        <w:rPr>
          <w:rFonts w:ascii="Times New Roman" w:hAnsi="Times New Roman"/>
          <w:sz w:val="24"/>
          <w:szCs w:val="24"/>
          <w:lang w:eastAsia="en-US"/>
        </w:rPr>
        <w:t>тава на СИК в Община Балчик.</w:t>
      </w:r>
    </w:p>
    <w:p w:rsidR="000E4B8D" w:rsidRDefault="00E96FC9" w:rsidP="006D2F6D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96FC9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„ПАТРИОТИЧНА КОАЛИЦИЯ - ВОЛЯ И НФСБ“</w:t>
      </w:r>
      <w:r w:rsidRPr="00E96FC9">
        <w:rPr>
          <w:rFonts w:ascii="Times New Roman" w:hAnsi="Times New Roman"/>
          <w:sz w:val="24"/>
          <w:szCs w:val="24"/>
        </w:rPr>
        <w:t>.</w:t>
      </w:r>
    </w:p>
    <w:p w:rsidR="007A07D5" w:rsidRDefault="007A07D5" w:rsidP="006D2F6D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07D5">
        <w:rPr>
          <w:rFonts w:ascii="Times New Roman" w:hAnsi="Times New Roman"/>
          <w:sz w:val="24"/>
          <w:szCs w:val="24"/>
        </w:rPr>
        <w:t>Регистрация на допълнителни застъпници на кандидатите в кандидатска листа, издигната от ПП „ВМРО - БЪЛГАРСКО НАЦИОНАЛНО ДВИЖЕНИЕ“</w:t>
      </w:r>
      <w:r w:rsidRPr="007A07D5">
        <w:rPr>
          <w:rFonts w:ascii="Times New Roman" w:hAnsi="Times New Roman"/>
          <w:sz w:val="24"/>
          <w:szCs w:val="24"/>
        </w:rPr>
        <w:t>.</w:t>
      </w:r>
    </w:p>
    <w:p w:rsidR="0092547F" w:rsidRPr="002D27EC" w:rsidRDefault="0092547F" w:rsidP="006D2F6D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547F">
        <w:rPr>
          <w:rFonts w:ascii="Times New Roman" w:hAnsi="Times New Roman"/>
          <w:sz w:val="24"/>
          <w:szCs w:val="24"/>
        </w:rPr>
        <w:t>Публикуване на упълномощени представители на ПП „ВМРО - БЪЛГАРСКО НАЦИОНАЛНО ДВИЖЕНИЕ</w:t>
      </w:r>
      <w:r w:rsidRPr="008471BF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D27EC" w:rsidRPr="000D55DB" w:rsidRDefault="000D55DB" w:rsidP="006D2F6D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D55DB">
        <w:rPr>
          <w:rFonts w:ascii="Times New Roman" w:hAnsi="Times New Roman"/>
          <w:sz w:val="24"/>
          <w:szCs w:val="24"/>
        </w:rPr>
        <w:t>П</w:t>
      </w:r>
      <w:r w:rsidRPr="000D55DB">
        <w:rPr>
          <w:rFonts w:ascii="Times New Roman" w:hAnsi="Times New Roman"/>
          <w:sz w:val="24"/>
          <w:szCs w:val="24"/>
        </w:rPr>
        <w:t>оправка на техническа грешка в Решение №126-НС от 24.03.2021г</w:t>
      </w:r>
      <w:r w:rsidRPr="0093579E">
        <w:rPr>
          <w:rFonts w:ascii="Times New Roman" w:hAnsi="Times New Roman"/>
          <w:b/>
          <w:sz w:val="24"/>
          <w:szCs w:val="24"/>
        </w:rPr>
        <w:t>.</w:t>
      </w:r>
    </w:p>
    <w:p w:rsidR="000D55DB" w:rsidRDefault="000F1CB8" w:rsidP="006D2F6D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1CB8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Партия „Движение за права и свободи - ДПС“</w:t>
      </w:r>
      <w:r>
        <w:rPr>
          <w:rFonts w:ascii="Times New Roman" w:hAnsi="Times New Roman"/>
          <w:sz w:val="24"/>
          <w:szCs w:val="24"/>
        </w:rPr>
        <w:t>.</w:t>
      </w:r>
    </w:p>
    <w:p w:rsidR="007025B3" w:rsidRPr="000F1CB8" w:rsidRDefault="007025B3" w:rsidP="006D2F6D">
      <w:pPr>
        <w:pStyle w:val="a3"/>
        <w:numPr>
          <w:ilvl w:val="0"/>
          <w:numId w:val="1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Разни.</w:t>
      </w:r>
      <w:bookmarkStart w:id="0" w:name="_GoBack"/>
      <w:bookmarkEnd w:id="0"/>
    </w:p>
    <w:p w:rsidR="006D2F6D" w:rsidRPr="006D2F6D" w:rsidRDefault="006D2F6D" w:rsidP="006D2F6D">
      <w:p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24DB" w:rsidRPr="00FE7591" w:rsidRDefault="002824DB">
      <w:pPr>
        <w:rPr>
          <w:rFonts w:ascii="Times New Roman" w:hAnsi="Times New Roman"/>
          <w:sz w:val="24"/>
          <w:szCs w:val="24"/>
        </w:rPr>
      </w:pPr>
    </w:p>
    <w:sectPr w:rsidR="002824DB" w:rsidRPr="00FE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E63AC7C4"/>
    <w:lvl w:ilvl="0" w:tplc="3210F08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59"/>
    <w:rsid w:val="000D55DB"/>
    <w:rsid w:val="000E4B8D"/>
    <w:rsid w:val="000F1CB8"/>
    <w:rsid w:val="00231742"/>
    <w:rsid w:val="002824DB"/>
    <w:rsid w:val="002D27EC"/>
    <w:rsid w:val="00413E0E"/>
    <w:rsid w:val="004167CE"/>
    <w:rsid w:val="006D2F6D"/>
    <w:rsid w:val="007025B3"/>
    <w:rsid w:val="00721659"/>
    <w:rsid w:val="007A07D5"/>
    <w:rsid w:val="009174BC"/>
    <w:rsid w:val="0092547F"/>
    <w:rsid w:val="00E96FC9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114B"/>
  <w15:chartTrackingRefBased/>
  <w15:docId w15:val="{DC918EC9-C838-49B3-94C3-175679A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42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7591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2021-03-25T10:06:00Z</dcterms:created>
  <dcterms:modified xsi:type="dcterms:W3CDTF">2021-03-26T15:34:00Z</dcterms:modified>
</cp:coreProperties>
</file>