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D8" w:rsidRPr="008F7986" w:rsidRDefault="000E64D8" w:rsidP="009E7FB7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 w:rsidRPr="008F798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8F798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0E64D8" w:rsidRPr="008F7986" w:rsidRDefault="000E64D8" w:rsidP="009E7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bookmarkStart w:id="0" w:name="_GoBack"/>
      <w:bookmarkEnd w:id="0"/>
      <w:r w:rsidR="00443BB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2-НС/25.05.2021г.</w:t>
      </w:r>
    </w:p>
    <w:p w:rsidR="000E64D8" w:rsidRPr="008F7986" w:rsidRDefault="000E64D8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25.05.2021г. в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 Добрич </w:t>
      </w:r>
    </w:p>
    <w:p w:rsidR="000E64D8" w:rsidRPr="008F7986" w:rsidRDefault="000E64D8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3192"/>
        <w:gridCol w:w="5759"/>
      </w:tblGrid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8F7986" w:rsidRPr="008F7986" w:rsidTr="000E64D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4D8" w:rsidRPr="008F7986" w:rsidRDefault="000E64D8" w:rsidP="00751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0E64D8" w:rsidRPr="008F7986" w:rsidRDefault="000E64D8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E64D8" w:rsidRPr="008F7986" w:rsidRDefault="000E64D8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FE6BE7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E6BE7"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</w:p>
    <w:p w:rsidR="000E64D8" w:rsidRPr="008F7986" w:rsidRDefault="000E64D8" w:rsidP="00751F77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Заседанието беше открито в 17:30 часа и председателствано от  Председателя на РИК - Добрич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0E64D8" w:rsidRPr="008F7986" w:rsidRDefault="000E64D8" w:rsidP="00751F77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0E64D8" w:rsidRPr="004F5F46" w:rsidRDefault="000E64D8" w:rsidP="00751F7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F46">
        <w:rPr>
          <w:rFonts w:ascii="Times New Roman" w:hAnsi="Times New Roman"/>
          <w:color w:val="000000" w:themeColor="text1"/>
          <w:sz w:val="24"/>
          <w:szCs w:val="24"/>
        </w:rPr>
        <w:t xml:space="preserve">Входящата кореспонденция </w:t>
      </w:r>
    </w:p>
    <w:p w:rsidR="000E64D8" w:rsidRPr="008F7986" w:rsidRDefault="000E64D8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proofErr w:type="spellStart"/>
      <w:r w:rsidRPr="008F7986">
        <w:rPr>
          <w:color w:val="000000" w:themeColor="text1"/>
          <w:lang w:val="en-US"/>
        </w:rPr>
        <w:t>Избор</w:t>
      </w:r>
      <w:proofErr w:type="spellEnd"/>
      <w:r w:rsidRPr="008F7986">
        <w:rPr>
          <w:color w:val="000000" w:themeColor="text1"/>
          <w:lang w:val="en-US"/>
        </w:rPr>
        <w:t xml:space="preserve"> </w:t>
      </w:r>
      <w:proofErr w:type="spellStart"/>
      <w:r w:rsidRPr="008F7986">
        <w:rPr>
          <w:color w:val="000000" w:themeColor="text1"/>
          <w:lang w:val="en-US"/>
        </w:rPr>
        <w:t>на</w:t>
      </w:r>
      <w:proofErr w:type="spellEnd"/>
      <w:r w:rsidRPr="008F7986">
        <w:rPr>
          <w:color w:val="000000" w:themeColor="text1"/>
          <w:lang w:val="en-US"/>
        </w:rPr>
        <w:t xml:space="preserve"> </w:t>
      </w:r>
      <w:proofErr w:type="spellStart"/>
      <w:r w:rsidRPr="008F7986">
        <w:rPr>
          <w:color w:val="000000" w:themeColor="text1"/>
          <w:lang w:val="en-US"/>
        </w:rPr>
        <w:t>говорител</w:t>
      </w:r>
      <w:proofErr w:type="spellEnd"/>
      <w:r w:rsidRPr="008F7986">
        <w:rPr>
          <w:color w:val="000000" w:themeColor="text1"/>
          <w:lang w:val="en-US"/>
        </w:rPr>
        <w:t xml:space="preserve"> </w:t>
      </w:r>
      <w:proofErr w:type="spellStart"/>
      <w:r w:rsidRPr="008F7986">
        <w:rPr>
          <w:color w:val="000000" w:themeColor="text1"/>
          <w:lang w:val="en-US"/>
        </w:rPr>
        <w:t>на</w:t>
      </w:r>
      <w:proofErr w:type="spellEnd"/>
      <w:r w:rsidRPr="008F7986">
        <w:rPr>
          <w:color w:val="000000" w:themeColor="text1"/>
          <w:lang w:val="en-US"/>
        </w:rPr>
        <w:t xml:space="preserve"> Районна избирателна комисия в Осми изборен район – Добрички</w:t>
      </w:r>
      <w:r w:rsidRPr="008F7986">
        <w:rPr>
          <w:color w:val="000000" w:themeColor="text1"/>
        </w:rPr>
        <w:t>.</w:t>
      </w:r>
    </w:p>
    <w:p w:rsidR="000E64D8" w:rsidRPr="008F7986" w:rsidRDefault="000E64D8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8F7986">
        <w:rPr>
          <w:color w:val="000000" w:themeColor="text1"/>
        </w:rPr>
        <w:t xml:space="preserve"> Определяне на срок, условия и ред за подаване на документи за регистрация на инициативни комитети за участие в изборите за Народно събрание, насрочени за 11.07.2021 г.</w:t>
      </w:r>
    </w:p>
    <w:p w:rsidR="000F2B20" w:rsidRPr="008F7986" w:rsidRDefault="004F5F46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О</w:t>
      </w:r>
      <w:r w:rsidR="000F2B20" w:rsidRPr="008F7986">
        <w:rPr>
          <w:color w:val="000000" w:themeColor="text1"/>
        </w:rPr>
        <w:t>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Народно събрание на 11 юли 2021 г.</w:t>
      </w:r>
    </w:p>
    <w:p w:rsidR="000E64D8" w:rsidRPr="008F7986" w:rsidRDefault="006B6281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8F7986">
        <w:rPr>
          <w:bCs/>
          <w:color w:val="000000" w:themeColor="text1"/>
        </w:rPr>
        <w:t>Реда за разглеждане на жалби и сигнали, подадени до РИК – Добрич.</w:t>
      </w:r>
    </w:p>
    <w:p w:rsidR="000E64D8" w:rsidRPr="008F7986" w:rsidRDefault="006B6281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F7986">
        <w:rPr>
          <w:color w:val="000000" w:themeColor="text1"/>
        </w:rPr>
        <w:lastRenderedPageBreak/>
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Осми изборен район –Добрички във връзка с произвеждане на изборите на народни представители на 11 юли 2021г.</w:t>
      </w:r>
    </w:p>
    <w:p w:rsidR="00095B5E" w:rsidRPr="008F7986" w:rsidRDefault="004D2FCF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8F7986">
        <w:rPr>
          <w:color w:val="000000" w:themeColor="text1"/>
        </w:rPr>
        <w:t>Утвърждаване на списък на членове, чиито постоянен и настоящ адрес не са в населеното място съгласно Решение №10-НС от 13.05.2021г. на ЦИК.</w:t>
      </w:r>
    </w:p>
    <w:p w:rsidR="00B026EA" w:rsidRDefault="004D2FCF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8F7986">
        <w:rPr>
          <w:color w:val="000000" w:themeColor="text1"/>
          <w:shd w:val="clear" w:color="auto" w:fill="FFFFFF"/>
        </w:rPr>
        <w:t xml:space="preserve">Назначаване на специалист - експерт и специалисти-технически сътрудници към РИК </w:t>
      </w:r>
      <w:r w:rsidR="00B026EA">
        <w:rPr>
          <w:color w:val="000000" w:themeColor="text1"/>
          <w:shd w:val="clear" w:color="auto" w:fill="FFFFFF"/>
        </w:rPr>
        <w:t>–</w:t>
      </w:r>
      <w:r w:rsidRPr="008F7986">
        <w:rPr>
          <w:color w:val="000000" w:themeColor="text1"/>
          <w:shd w:val="clear" w:color="auto" w:fill="FFFFFF"/>
        </w:rPr>
        <w:t xml:space="preserve"> Добрич</w:t>
      </w:r>
      <w:r w:rsidR="00B026EA">
        <w:rPr>
          <w:color w:val="000000" w:themeColor="text1"/>
          <w:shd w:val="clear" w:color="auto" w:fill="FFFFFF"/>
        </w:rPr>
        <w:t>.</w:t>
      </w:r>
    </w:p>
    <w:p w:rsidR="00095B5E" w:rsidRPr="008F7986" w:rsidRDefault="00095B5E" w:rsidP="00751F7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8F7986">
        <w:rPr>
          <w:color w:val="000000" w:themeColor="text1"/>
          <w:shd w:val="clear" w:color="auto" w:fill="FFFFFF"/>
        </w:rPr>
        <w:t>Разни</w:t>
      </w:r>
    </w:p>
    <w:p w:rsidR="000E64D8" w:rsidRPr="008F7986" w:rsidRDefault="000E64D8" w:rsidP="00751F77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E64D8" w:rsidRPr="008F7986" w:rsidRDefault="000E64D8" w:rsidP="00751F77">
      <w:pPr>
        <w:pStyle w:val="a6"/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0E64D8" w:rsidRPr="008F7986" w:rsidRDefault="000E64D8" w:rsidP="00751F77">
      <w:pPr>
        <w:spacing w:before="100" w:beforeAutospacing="1" w:after="100" w:afterAutospacing="1" w:line="240" w:lineRule="auto"/>
        <w:ind w:firstLine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1" w:name="_Hlk72523518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 кореспонденция бе докладвана от  –</w:t>
      </w:r>
      <w:r w:rsidR="00443B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Момчева, 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</w:p>
    <w:bookmarkEnd w:id="1"/>
    <w:p w:rsidR="000E64D8" w:rsidRPr="008F7986" w:rsidRDefault="000E64D8" w:rsidP="00751F77">
      <w:pPr>
        <w:spacing w:before="100" w:beforeAutospacing="1" w:after="100" w:afterAutospacing="1" w:line="240" w:lineRule="auto"/>
        <w:ind w:left="360" w:hanging="7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втора от дневния ред :</w:t>
      </w:r>
    </w:p>
    <w:p w:rsidR="000E64D8" w:rsidRPr="008F7986" w:rsidRDefault="000E64D8" w:rsidP="00751F77">
      <w:pPr>
        <w:shd w:val="clear" w:color="auto" w:fill="FEFEFE"/>
        <w:spacing w:before="100" w:beforeAutospacing="1" w:after="100" w:afterAutospacing="1" w:line="240" w:lineRule="auto"/>
        <w:ind w:left="90" w:firstLine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Председателят на РИК</w:t>
      </w:r>
      <w:r w:rsidR="00AB2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Добрич</w:t>
      </w:r>
      <w:r w:rsidR="00AB2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предложи за разглеждане избор на говорител  на Районна избирателна комисия – Добрич.</w:t>
      </w:r>
    </w:p>
    <w:p w:rsidR="000E64D8" w:rsidRPr="008F7986" w:rsidRDefault="000E64D8" w:rsidP="00545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E64D8" w:rsidRDefault="000E64D8" w:rsidP="00751F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ИЗБИРА за говорител на Районна избирателна комисия в Осми изборен район – Добрички - Председателя Цонка Георгиева Велкова.</w:t>
      </w:r>
    </w:p>
    <w:p w:rsidR="00751F77" w:rsidRPr="00F6434A" w:rsidRDefault="00751F77" w:rsidP="00751F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 отсъствие и или невъзможност, функциите на  говорител се поемат от секретаря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Гаврилова. </w:t>
      </w:r>
    </w:p>
    <w:p w:rsidR="000E64D8" w:rsidRPr="008F7986" w:rsidRDefault="000E64D8" w:rsidP="00751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Решението подлежи на обжалване пред ЦИК, чрез РИК - Добрич, в тридневен срок от обявяването му, на основание чл.73, ал.1 от ИК</w:t>
      </w:r>
    </w:p>
    <w:p w:rsidR="000E64D8" w:rsidRPr="008F7986" w:rsidRDefault="00FE6BE7" w:rsidP="00751F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0E64D8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РИК: </w:t>
      </w:r>
    </w:p>
    <w:p w:rsidR="000E64D8" w:rsidRPr="008F7986" w:rsidRDefault="000E64D8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B6281" w:rsidRPr="008F7986" w:rsidRDefault="000E64D8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 няма</w:t>
      </w:r>
    </w:p>
    <w:p w:rsidR="006B6281" w:rsidRPr="008F7986" w:rsidRDefault="000E64D8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трета от дневния ред :</w:t>
      </w:r>
    </w:p>
    <w:p w:rsidR="000E64D8" w:rsidRPr="008F7986" w:rsidRDefault="00751F77" w:rsidP="00751F77">
      <w:pPr>
        <w:shd w:val="clear" w:color="auto" w:fill="FEFEFE"/>
        <w:spacing w:before="100" w:beforeAutospacing="1" w:after="100" w:afterAutospacing="1" w:line="240" w:lineRule="auto"/>
        <w:ind w:left="90" w:firstLine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</w:t>
      </w:r>
      <w:r w:rsidR="000E64D8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 </w:t>
      </w:r>
      <w:r w:rsidR="000E64D8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определяне на срок, условия и ред за подаване на документи за регистрация на инициативни комитети за участие в изборите за Народно събрание, насрочени за 11.07.2021 г. </w:t>
      </w:r>
    </w:p>
    <w:p w:rsidR="000E64D8" w:rsidRPr="008F7986" w:rsidRDefault="000E64D8" w:rsidP="00751F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E64D8" w:rsidRPr="008F7986" w:rsidRDefault="000E64D8" w:rsidP="00751F7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1. Началният срок за подаване на заявления за регистрация на инициативен комитет за участие в изборите за Народно събрание, насрочени за 11.07.2021г. е 25.05.2021 г. - 09:00 ч.</w:t>
      </w:r>
    </w:p>
    <w:p w:rsidR="000E64D8" w:rsidRPr="008F7986" w:rsidRDefault="000E64D8" w:rsidP="00751F7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2. Крайният срок за подаване на заявления за регистрация на инициативен комитет за участие в изборите за Народно събрание, насрочени за 11.07.2021г. е 31.05.2021 г. - 17:00 ч.</w:t>
      </w:r>
    </w:p>
    <w:p w:rsidR="000E64D8" w:rsidRPr="008F7986" w:rsidRDefault="000E64D8" w:rsidP="00751F7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3. Заявленията за регистрация на инициативен комитет за участие в изборите за Народно събрание, се приемат всеки календарен ден от 9:00 до 17:00 часа в сроковете по т.1 и т.2 от настоящото решение.</w:t>
      </w:r>
    </w:p>
    <w:p w:rsidR="000E64D8" w:rsidRPr="008F7986" w:rsidRDefault="000E64D8" w:rsidP="00751F7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lastRenderedPageBreak/>
        <w:t>4. Към заявлението (Приложение №58-НС) се прилагат:</w:t>
      </w:r>
    </w:p>
    <w:p w:rsidR="000E64D8" w:rsidRPr="008F7986" w:rsidRDefault="000E64D8" w:rsidP="00751F77">
      <w:pPr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а)  Решение за създаване на инициативния комитет и решение за определяне на лицето, което да го представлява;</w:t>
      </w:r>
    </w:p>
    <w:p w:rsidR="000E64D8" w:rsidRPr="008F7986" w:rsidRDefault="000E64D8" w:rsidP="00751F77">
      <w:pPr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б) Нотариално заверени образци от подписите на лицата, участващи в инициативния комитет;</w:t>
      </w:r>
    </w:p>
    <w:p w:rsidR="000E64D8" w:rsidRPr="008F7986" w:rsidRDefault="000E64D8" w:rsidP="00751F77">
      <w:pPr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в) Декларация по образец (Приложение №60-НС), подписана от всеки член на инициативния комитет, че отговаря на изискванията по чл. 243 ИК и че няма да обработва и предоставя личните данни на включените в списъка за подкрепа на независимия кандидат лица за други цели, освен предвидените в ИК;</w:t>
      </w:r>
    </w:p>
    <w:p w:rsidR="000E64D8" w:rsidRPr="008F7986" w:rsidRDefault="000E64D8" w:rsidP="00751F77">
      <w:pPr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г)  Банков документ по чл. 129, ал. 1 ИК за внесен депозит в размер на 100 лв.;</w:t>
      </w:r>
    </w:p>
    <w:p w:rsidR="000E64D8" w:rsidRPr="008F7986" w:rsidRDefault="000E64D8" w:rsidP="00751F77">
      <w:pPr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д) 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0E64D8" w:rsidRPr="008F7986" w:rsidRDefault="00751F77" w:rsidP="00751F7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0E64D8" w:rsidRPr="008F7986">
        <w:rPr>
          <w:rFonts w:ascii="Times New Roman" w:hAnsi="Times New Roman"/>
          <w:color w:val="000000" w:themeColor="text1"/>
          <w:sz w:val="24"/>
          <w:szCs w:val="24"/>
        </w:rPr>
        <w:t>е)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0E64D8" w:rsidRPr="008F7986" w:rsidRDefault="000E64D8" w:rsidP="00751F7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5. Когато при проверка на представените документи се установят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непълноти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или несъответствия, Районна избирателна комисия в Осми изборен район </w:t>
      </w:r>
      <w:r w:rsidR="004F5F4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Добрички</w:t>
      </w:r>
      <w:r w:rsidR="004F5F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дава незабавно указания за отстраняването им в срок до три дни от съобщаването, но не по-късно от крайния срок за регистрация - 17:00 ч. на 31.05.2021 г.</w:t>
      </w:r>
    </w:p>
    <w:p w:rsidR="000E64D8" w:rsidRPr="008F7986" w:rsidRDefault="000E64D8" w:rsidP="00751F7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64D8" w:rsidRPr="008F7986" w:rsidRDefault="000E64D8" w:rsidP="00751F7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F7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ЦИК, чрез РИК - Добрич, в тридневен срок от обявяването му, на основание чл.73, ал.1 от ИК</w:t>
      </w:r>
      <w:r w:rsidR="006B6281" w:rsidRPr="008F79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7986" w:rsidRPr="008F7986" w:rsidRDefault="008F798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Гласували: 12 членове на РИК: </w:t>
      </w:r>
    </w:p>
    <w:p w:rsidR="008F7986" w:rsidRPr="008F7986" w:rsidRDefault="008F7986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F7986" w:rsidRPr="008F7986" w:rsidRDefault="008F798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 няма</w:t>
      </w:r>
    </w:p>
    <w:p w:rsidR="006B6281" w:rsidRPr="008F7986" w:rsidRDefault="006B6281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четвърта от дневния ред :</w:t>
      </w:r>
    </w:p>
    <w:p w:rsidR="007B23C6" w:rsidRPr="008F7986" w:rsidRDefault="00751F77" w:rsidP="00751F77">
      <w:pPr>
        <w:shd w:val="clear" w:color="auto" w:fill="FEFEFE"/>
        <w:spacing w:before="100" w:beforeAutospacing="1" w:after="100" w:afterAutospacing="1" w:line="240" w:lineRule="auto"/>
        <w:ind w:left="90" w:firstLine="270"/>
        <w:jc w:val="both"/>
        <w:rPr>
          <w:rStyle w:val="a7"/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="007B23C6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7B23C6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4F5F46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7B23C6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Народно събрание на 11 юли 2021 г.</w:t>
      </w:r>
    </w:p>
    <w:p w:rsidR="007B23C6" w:rsidRPr="008F7986" w:rsidRDefault="007B23C6" w:rsidP="00751F7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F7986">
        <w:rPr>
          <w:color w:val="000000" w:themeColor="text1"/>
        </w:rPr>
        <w:t> 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1. Началният срок за подаване на предложения за регистрация на кандидатски листи на партии, коалиции и независими кандидати за участие в изборите за Народно събрание, насрочени за 11.07.2021г. е 28.05.2021 г. - 09:00 ч.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2. Крайният срок за подаване на предложения за регистрация на кандидатски листи на партии, коалиции и независими кандидати за участие в изборите за Народно събрание, насрочени за 11.07.2021г. е 08.06.2021 г. - 17:00 ч.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lastRenderedPageBreak/>
        <w:t>3. Предложенията за регистрация на кандидатски листи на партии, коалиции и независими кандидати за участие в изборите за Народно събрание, насрочени за 11.07.2021г., се приемат всеки календарен ден от 9:00 до 17:00 часа в сроковете по т.1 и т.2 от настоящото решение.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4. Към предложението за регистрация на кандидатски листи на партии и коалиции (</w:t>
      </w:r>
      <w:hyperlink r:id="rId5" w:tgtFrame="_blank" w:history="1">
        <w:r w:rsidRPr="008F7986">
          <w:rPr>
            <w:rStyle w:val="a8"/>
            <w:color w:val="000000" w:themeColor="text1"/>
          </w:rPr>
          <w:t>Приложение №64-НС</w:t>
        </w:r>
      </w:hyperlink>
      <w:r w:rsidRPr="008F7986">
        <w:rPr>
          <w:b/>
          <w:color w:val="000000" w:themeColor="text1"/>
        </w:rPr>
        <w:t>)</w:t>
      </w:r>
      <w:r w:rsidRPr="008F7986">
        <w:rPr>
          <w:color w:val="000000" w:themeColor="text1"/>
        </w:rPr>
        <w:t xml:space="preserve"> се прилагат: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а) Заявление – декларация по чл. 255, ал. 1, т. 3 ИК (</w:t>
      </w:r>
      <w:hyperlink r:id="rId6" w:tgtFrame="_blank" w:history="1">
        <w:r w:rsidRPr="008F7986">
          <w:rPr>
            <w:rStyle w:val="a8"/>
            <w:color w:val="000000" w:themeColor="text1"/>
          </w:rPr>
          <w:t>Приложение № 66-НС</w:t>
        </w:r>
      </w:hyperlink>
      <w:r w:rsidRPr="008F7986">
        <w:rPr>
          <w:color w:val="000000" w:themeColor="text1"/>
        </w:rPr>
        <w:t>) от всеки кандидат, че е съгласен да бъде регистриран от предложилата го партия или коалиция и че отговаря на условията по чл. 65, ал. 1 от Конституцията на Република България и по чл. 254, ал. 1 (че е предложен за регистриране само от една партия или коалиция), както и че отговаря на изискванията на чл. 3, ал. 3 ИК;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б) Пълномощно на лицето, изрично упълномощено да представлява партията или коалицията пред РИК, в случаите, когато предложението и документите се подписват и/или се подават от упълномощено лице.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b/>
          <w:color w:val="000000" w:themeColor="text1"/>
        </w:rPr>
      </w:pPr>
      <w:r w:rsidRPr="008F7986">
        <w:rPr>
          <w:color w:val="000000" w:themeColor="text1"/>
        </w:rPr>
        <w:t>в) Предложението, следва да се представи и на </w:t>
      </w:r>
      <w:hyperlink r:id="rId7" w:tgtFrame="_blank" w:history="1">
        <w:r w:rsidRPr="008F7986">
          <w:rPr>
            <w:rStyle w:val="a8"/>
            <w:color w:val="000000" w:themeColor="text1"/>
          </w:rPr>
          <w:t>технически носител в Excel формат</w:t>
        </w:r>
      </w:hyperlink>
      <w:r w:rsidRPr="008F7986">
        <w:rPr>
          <w:b/>
          <w:color w:val="000000" w:themeColor="text1"/>
        </w:rPr>
        <w:t>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 5. Към предложението (</w:t>
      </w:r>
      <w:hyperlink r:id="rId8" w:tgtFrame="_blank" w:history="1">
        <w:r w:rsidRPr="008F7986">
          <w:rPr>
            <w:rStyle w:val="a8"/>
            <w:color w:val="000000" w:themeColor="text1"/>
          </w:rPr>
          <w:t>Приложение №65-НС</w:t>
        </w:r>
      </w:hyperlink>
      <w:r w:rsidRPr="008F7986">
        <w:rPr>
          <w:color w:val="000000" w:themeColor="text1"/>
        </w:rPr>
        <w:t>) от инициативен комитет за регистрация на независим кандидат за народен представител в изборите за народни представители на 11 юли 2021 г. се прилагат:</w:t>
      </w:r>
      <w:r w:rsidRPr="008F7986">
        <w:rPr>
          <w:color w:val="000000" w:themeColor="text1"/>
        </w:rPr>
        <w:tab/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а) Списък на избиратели, подкрепящи регистрацията на независимия кандидат, съдържащ не по-малко от едно на сто от избирателите с постоянен адрес на територията на съответния изборен район, но не повече от 1000 избиратели с постоянен адрес на територията на изборния район. Подписите на избирателите се полагат пред член на инициативния комитет. Избирателят вписва имената си, ЕГН и постоянен адрес. Всеки избирател може да участва само в един списък. Списъкът се представя и в </w:t>
      </w:r>
      <w:hyperlink r:id="rId9" w:tgtFrame="_blank" w:history="1">
        <w:r w:rsidRPr="008F7986">
          <w:rPr>
            <w:rStyle w:val="a8"/>
            <w:color w:val="000000" w:themeColor="text1"/>
          </w:rPr>
          <w:t>структуриран електронен вид на технически носител</w:t>
        </w:r>
      </w:hyperlink>
      <w:r w:rsidRPr="008F7986">
        <w:rPr>
          <w:color w:val="000000" w:themeColor="text1"/>
        </w:rPr>
        <w:t>, определен с </w:t>
      </w:r>
      <w:hyperlink r:id="rId10" w:tgtFrame="_blank" w:history="1">
        <w:r w:rsidRPr="008F7986">
          <w:rPr>
            <w:rStyle w:val="a8"/>
            <w:color w:val="000000" w:themeColor="text1"/>
          </w:rPr>
          <w:t>Решение №32-НС от 18.05.2021 г. на ЦИК</w:t>
        </w:r>
      </w:hyperlink>
      <w:r w:rsidRPr="008F7986">
        <w:rPr>
          <w:color w:val="000000" w:themeColor="text1"/>
        </w:rPr>
        <w:t>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б) Заявление – декларация (</w:t>
      </w:r>
      <w:hyperlink r:id="rId11" w:tgtFrame="_blank" w:history="1">
        <w:r w:rsidRPr="008F7986">
          <w:rPr>
            <w:rStyle w:val="a8"/>
            <w:color w:val="000000" w:themeColor="text1"/>
          </w:rPr>
          <w:t>Приложение № 66-НС</w:t>
        </w:r>
      </w:hyperlink>
      <w:r w:rsidRPr="008F7986">
        <w:rPr>
          <w:color w:val="000000" w:themeColor="text1"/>
        </w:rPr>
        <w:t>)по чл. 255, ал. 1, т. 3 ИК от кандидата, че е съгласен да бъде регистриран от предложилия го инициативен комитет и че отговаря на условията по чл. 65, ал. 1 от Конституцията на Република България и по чл. 254, ал. 4 ИК (че е предложен за регистриране само от един инициативен комитет и само в един изборен район), както и че отговаря на изискванията на чл. 3, ал. 3 ИК.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color w:val="000000" w:themeColor="text1"/>
        </w:rPr>
      </w:pPr>
      <w:r w:rsidRPr="008F7986">
        <w:rPr>
          <w:color w:val="000000" w:themeColor="text1"/>
        </w:rPr>
        <w:t>в) Предложението се подписва от представляващото инициативния комитет лице и се подава лично или чрез изрично писмено упълномощено лице.</w:t>
      </w:r>
    </w:p>
    <w:p w:rsidR="007B23C6" w:rsidRPr="008F7986" w:rsidRDefault="007B23C6" w:rsidP="00751F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7B23C6" w:rsidRPr="008F7986" w:rsidRDefault="007B23C6" w:rsidP="00751F77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         Решението подлежи на обжалване пред ЦИК, чрез РИК–Добрич, в тридневен срок от   обявяването му, на основание чл.73, ал.1 от ИК</w:t>
      </w:r>
    </w:p>
    <w:p w:rsidR="008F7986" w:rsidRPr="008F7986" w:rsidRDefault="008F798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Гласували: 12 членове на РИК: </w:t>
      </w:r>
    </w:p>
    <w:p w:rsidR="008F7986" w:rsidRPr="008F7986" w:rsidRDefault="008F7986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F7986" w:rsidRPr="008F7986" w:rsidRDefault="008F798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 няма</w:t>
      </w:r>
    </w:p>
    <w:p w:rsidR="00544D3C" w:rsidRPr="008F7986" w:rsidRDefault="006B6281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пета от дневния ред :</w:t>
      </w:r>
    </w:p>
    <w:p w:rsidR="007B23C6" w:rsidRPr="008F7986" w:rsidRDefault="007B23C6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Добрич Цонка Велкова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предложи</w:t>
      </w:r>
      <w:r w:rsidR="004F5F4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F5F46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определяне реда за разглеждане на жалби и сигнали, подадени до РИК – Добрич.</w:t>
      </w:r>
    </w:p>
    <w:p w:rsidR="007B23C6" w:rsidRPr="008F7986" w:rsidRDefault="007B23C6" w:rsidP="00545F6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B23C6" w:rsidRPr="008F7986" w:rsidRDefault="007B23C6" w:rsidP="00751F7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 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 условията и реда за приемане и разглеждане на жалби и сигнали, постъпили в районната избирателна комисия (РИК).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 Регистрираните документи се предават на председателя на РИК, който с резолюция ги разпределя на член на РИК за доклад на заседание на комисията.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 Процедура за разглеждане на жалби и сигнали.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4.1. Членът на РИК, на когото са разпределени жалбата или сигналът, следва да обработи жалбата или сигнала в тридневен срок от постъпването им.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4.2.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4.3. Когато членът на РИК установи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нередовности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нередовностите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членът на РИК докладва жалбата или сигнала в заседание на комисията за разглеждане в тридневен срок с проект за решение.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4.4. Когато в жалбата или сигналът са от естество, което не налага комисията да се произнася с решение, а само да предприеме действия –</w:t>
      </w:r>
      <w:r w:rsidR="0035659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указания, проверка и т.н., комисията уведомява писмено подателя на жалбата или сигнала.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4.5. Когато в жалбата или сигнала не се съдържат твърдения за нарушение на разпоредбите на Изборния кодекс и не са налице условията по т. 4.3., комисията може да реши жалбата или сигналът да останат за сведение.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4.6.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4.7. Комисията се произнася с решение по постъпилата жалба или сигнал в тридневен срок.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4.8. Начинът на взимане и обявяване на решенията на РИК се определя с решение на ЦИК.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6. 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7B23C6" w:rsidRPr="008F7986" w:rsidRDefault="007B23C6" w:rsidP="00751F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7. 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7B23C6" w:rsidRPr="008F7986" w:rsidRDefault="007B23C6" w:rsidP="00751F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B23C6" w:rsidRPr="008F7986" w:rsidRDefault="007B23C6" w:rsidP="00751F7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         Решението подлежи на обжалване пред ЦИК, чрез РИК - Добрич, в тридневен срок от обявяването му, на основание чл.73, ал.1 от ИК</w:t>
      </w:r>
    </w:p>
    <w:p w:rsidR="008F7986" w:rsidRPr="008F7986" w:rsidRDefault="008F798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Гласували: 12 членове на РИК: </w:t>
      </w:r>
    </w:p>
    <w:p w:rsidR="008F7986" w:rsidRPr="008F7986" w:rsidRDefault="008F7986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7B23C6" w:rsidRPr="008F7986" w:rsidRDefault="008F798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 няма</w:t>
      </w:r>
    </w:p>
    <w:p w:rsidR="00095B5E" w:rsidRDefault="00095B5E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>По точка шеста от дневния ред :</w:t>
      </w:r>
    </w:p>
    <w:p w:rsidR="00815456" w:rsidRPr="008F7986" w:rsidRDefault="00815456" w:rsidP="00751F77">
      <w:pPr>
        <w:shd w:val="clear" w:color="auto" w:fill="FFFFFF"/>
        <w:tabs>
          <w:tab w:val="left" w:pos="0"/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ab/>
        <w:t xml:space="preserve">Към нас се присъедини членът на комисията – Петя Райнова Карагеоргиева </w:t>
      </w:r>
    </w:p>
    <w:p w:rsidR="007B23C6" w:rsidRPr="008F7986" w:rsidRDefault="007B23C6" w:rsidP="00751F77">
      <w:pPr>
        <w:shd w:val="clear" w:color="auto" w:fill="FEFEFE"/>
        <w:spacing w:before="100" w:beforeAutospacing="1" w:after="100" w:afterAutospacing="1" w:line="240" w:lineRule="auto"/>
        <w:ind w:left="90" w:firstLine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Председателят на РИК Добрич Цонка Велкова предложи  за 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Осми изборен район –Добрички във връзка с произвеждане на изборите на народни представители на 11 юли 2021г.</w:t>
      </w:r>
    </w:p>
    <w:p w:rsidR="007B23C6" w:rsidRPr="008F7986" w:rsidRDefault="007B23C6" w:rsidP="00751F77">
      <w:pPr>
        <w:spacing w:after="0" w:line="240" w:lineRule="auto"/>
        <w:ind w:left="3397" w:firstLine="85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7B23C6" w:rsidRPr="008F7986" w:rsidRDefault="007B23C6" w:rsidP="00751F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B23C6" w:rsidRPr="008F7986" w:rsidRDefault="007B23C6" w:rsidP="00751F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Приема „Политика за поверителност и защита на личните данни, събирани, обработвани, съхранявани и предоставяни на и от РИК - Добрич при произвеждане на изборите за народни представители, съгласно 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Приложение № 1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неразделна част от настоящото решение.</w:t>
      </w:r>
    </w:p>
    <w:p w:rsidR="007B23C6" w:rsidRPr="008F7986" w:rsidRDefault="007B23C6" w:rsidP="00751F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B23C6" w:rsidRPr="008F7986" w:rsidRDefault="007B23C6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на основание чл.73, ал.1 от ИК.</w:t>
      </w:r>
    </w:p>
    <w:p w:rsidR="00815456" w:rsidRPr="008F7986" w:rsidRDefault="0081545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РИК: </w:t>
      </w:r>
    </w:p>
    <w:p w:rsidR="00815456" w:rsidRPr="008F7986" w:rsidRDefault="00815456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15456" w:rsidRDefault="0081545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 няма</w:t>
      </w:r>
    </w:p>
    <w:p w:rsidR="00095B5E" w:rsidRPr="008F7986" w:rsidRDefault="00095B5E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седма от дневния ред :</w:t>
      </w:r>
    </w:p>
    <w:p w:rsidR="00095B5E" w:rsidRPr="008F7986" w:rsidRDefault="00356597" w:rsidP="00751F77">
      <w:pPr>
        <w:shd w:val="clear" w:color="auto" w:fill="FEFEFE"/>
        <w:spacing w:before="100" w:beforeAutospacing="1" w:after="100" w:afterAutospacing="1" w:line="240" w:lineRule="auto"/>
        <w:ind w:left="90" w:firstLine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="00095B5E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095B5E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5360BD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за утвърждаване на списък на членове, чиито постоянен и настоящ адрес не са в населеното място съгласно Решение №10-НС от 13.05.2021г. на ЦИК.</w:t>
      </w:r>
    </w:p>
    <w:p w:rsidR="00095B5E" w:rsidRPr="008F7986" w:rsidRDefault="00095B5E" w:rsidP="003565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5B5E" w:rsidRPr="008F7986" w:rsidRDefault="00095B5E" w:rsidP="00751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360BD" w:rsidRPr="008F7986" w:rsidRDefault="005360BD" w:rsidP="00751F7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За времето по т.9 от Решение №10-НС/13.05.2021 г. на ЦИК -</w:t>
      </w:r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22 май 2021г. до 14 дни включително от произвеждане на изборите  – 25 юли 2021.г,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и дежурствата на районната избирателна комисия, се заплащат от държавния бюджет срещу представяне на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разходооправдателен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документ и при спазване на действащите правила и нормативи.</w:t>
      </w:r>
    </w:p>
    <w:p w:rsidR="005360BD" w:rsidRPr="008F7986" w:rsidRDefault="005360BD" w:rsidP="00751F7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60BD" w:rsidRPr="008F7986" w:rsidRDefault="005360BD" w:rsidP="00751F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Утвърждава списък, на членове, както следва: </w:t>
      </w:r>
    </w:p>
    <w:p w:rsidR="005360BD" w:rsidRPr="008F7986" w:rsidRDefault="005360BD" w:rsidP="00751F77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зам.-председател на </w:t>
      </w:r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РИК – Добрич</w:t>
      </w:r>
    </w:p>
    <w:p w:rsidR="005360BD" w:rsidRPr="008F7986" w:rsidRDefault="005360BD" w:rsidP="00751F77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член на </w:t>
      </w:r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РИК - Добрич</w:t>
      </w:r>
    </w:p>
    <w:p w:rsidR="005360BD" w:rsidRPr="008F7986" w:rsidRDefault="005360BD" w:rsidP="00751F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5360BD" w:rsidRPr="008F7986" w:rsidRDefault="005360BD" w:rsidP="00751F77">
      <w:pPr>
        <w:shd w:val="clear" w:color="auto" w:fill="FFFFFF"/>
        <w:tabs>
          <w:tab w:val="left" w:pos="0"/>
          <w:tab w:val="left" w:pos="27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    Решението подлежи на обжалване пред ЦИК, чрез РИК - Добрич, в тридневен срок от          обявяването му, на основание чл.73, ал.1 от ИК</w:t>
      </w:r>
    </w:p>
    <w:p w:rsidR="00815456" w:rsidRPr="008F7986" w:rsidRDefault="0081545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РИК: </w:t>
      </w:r>
    </w:p>
    <w:p w:rsidR="00815456" w:rsidRPr="008F7986" w:rsidRDefault="00815456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15456" w:rsidRPr="00815456" w:rsidRDefault="0081545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 няма</w:t>
      </w:r>
    </w:p>
    <w:p w:rsidR="00095B5E" w:rsidRPr="008F7986" w:rsidRDefault="00095B5E" w:rsidP="00751F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осма от дневния ред :</w:t>
      </w:r>
    </w:p>
    <w:p w:rsidR="00095B5E" w:rsidRPr="008F7986" w:rsidRDefault="00356597" w:rsidP="00751F77">
      <w:pPr>
        <w:shd w:val="clear" w:color="auto" w:fill="FEFEFE"/>
        <w:spacing w:before="100" w:beforeAutospacing="1" w:after="100" w:afterAutospacing="1" w:line="240" w:lineRule="auto"/>
        <w:ind w:left="90" w:firstLine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="00095B5E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="00095B5E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4D2FCF" w:rsidRPr="008F7986">
        <w:rPr>
          <w:rFonts w:ascii="Times New Roman" w:hAnsi="Times New Roman"/>
          <w:color w:val="000000" w:themeColor="text1"/>
          <w:sz w:val="24"/>
          <w:szCs w:val="24"/>
        </w:rPr>
        <w:t>за назначаване на специалист - експерт и специалисти-технически сътрудници към РИК – Добрич.</w:t>
      </w:r>
    </w:p>
    <w:p w:rsidR="004D2FCF" w:rsidRPr="008F7986" w:rsidRDefault="004D2FCF" w:rsidP="003565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4D2FCF" w:rsidRPr="008F7986" w:rsidRDefault="004D2FCF" w:rsidP="00751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Одобрява кандидатурата на </w:t>
      </w:r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Константин Минчев Кондов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специалист – експерт към РИК – Добрич</w:t>
      </w:r>
      <w:r w:rsidR="00593BD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4D2FCF" w:rsidRPr="008F7986" w:rsidRDefault="004D2FCF" w:rsidP="00751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 Одобрява кандидатурата на </w:t>
      </w:r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Вилионора Андриянова Велкова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 w:rsidR="005907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 - Добрич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4D2FCF" w:rsidRPr="008F7986" w:rsidRDefault="004D2FCF" w:rsidP="00751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 Одобрява кандидатурата на </w:t>
      </w:r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Полина Антонова Тончева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 w:rsidR="00593BD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 - Добрич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4D2FCF" w:rsidRPr="008F7986" w:rsidRDefault="005D7445" w:rsidP="00751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4. Одобрява кандидатурата на </w:t>
      </w:r>
      <w:r w:rsidRPr="00972377">
        <w:rPr>
          <w:rFonts w:ascii="Times New Roman" w:eastAsia="Times New Roman" w:hAnsi="Times New Roman"/>
          <w:sz w:val="24"/>
          <w:szCs w:val="24"/>
          <w:lang w:eastAsia="bg-BG"/>
        </w:rPr>
        <w:t xml:space="preserve">Рая </w:t>
      </w:r>
      <w:proofErr w:type="spellStart"/>
      <w:r w:rsidRPr="00972377">
        <w:rPr>
          <w:rFonts w:ascii="Times New Roman" w:eastAsia="Times New Roman" w:hAnsi="Times New Roman"/>
          <w:sz w:val="24"/>
          <w:szCs w:val="24"/>
          <w:lang w:eastAsia="bg-BG"/>
        </w:rPr>
        <w:t>Ивайлова</w:t>
      </w:r>
      <w:proofErr w:type="spellEnd"/>
      <w:r w:rsidRPr="00972377"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D2FC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4D2FCF"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 w:rsidR="004D2FC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</w:t>
      </w:r>
      <w:r w:rsidR="00593BD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Добрич</w:t>
      </w:r>
      <w:r w:rsidR="004D2FC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4D2FCF" w:rsidRPr="008F7986" w:rsidRDefault="005D7445" w:rsidP="00751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5. Одобрява кандидатурата на </w:t>
      </w:r>
      <w:r w:rsidRPr="00972377">
        <w:rPr>
          <w:rFonts w:ascii="Times New Roman" w:eastAsia="Times New Roman" w:hAnsi="Times New Roman"/>
          <w:sz w:val="24"/>
          <w:szCs w:val="24"/>
          <w:lang w:eastAsia="bg-BG"/>
        </w:rPr>
        <w:t xml:space="preserve">Диляна Димитрова Петрова </w:t>
      </w:r>
      <w:r w:rsidR="004D2FC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4D2FCF"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 w:rsidR="004D2FC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</w:t>
      </w:r>
      <w:r w:rsidR="00593BD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Добрич</w:t>
      </w:r>
      <w:r w:rsidR="004D2FC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4D2FCF" w:rsidRPr="008F7986" w:rsidRDefault="004D2FCF" w:rsidP="00751F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Предлага на Областния управител със същите да бъде сключен договор считано от 26.05.2021г. </w:t>
      </w:r>
      <w:r w:rsidRPr="008F79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 14 дни включително от произвеждане на изборите – 25 юли 2021 г.</w:t>
      </w:r>
    </w:p>
    <w:p w:rsidR="004D2FCF" w:rsidRPr="008F7986" w:rsidRDefault="004D2FCF" w:rsidP="00751F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4D2FCF" w:rsidRPr="008F7986" w:rsidRDefault="004D2FCF" w:rsidP="00751F7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         Решението подлежи на обжалване пред ЦИК, чрез РИК - Добрич, в тридневен срок от обявяването му, на основание чл.73, ал.1 от ИК</w:t>
      </w:r>
    </w:p>
    <w:p w:rsidR="008F7986" w:rsidRPr="008F7986" w:rsidRDefault="0081545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8F7986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РИК: </w:t>
      </w:r>
    </w:p>
    <w:p w:rsidR="008F7986" w:rsidRPr="008F7986" w:rsidRDefault="008F7986" w:rsidP="00751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 w:rsidR="008154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5456" w:rsidRPr="008F7986"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  <w:r w:rsidR="008154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F7986" w:rsidRPr="008F7986" w:rsidRDefault="008F7986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 няма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4D2FCF" w:rsidRPr="008F7986" w:rsidRDefault="004D2FCF" w:rsidP="00A462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иквам следващото заседание на 28.</w:t>
      </w:r>
      <w:r w:rsidR="00A46294">
        <w:rPr>
          <w:rFonts w:ascii="Times New Roman" w:hAnsi="Times New Roman"/>
          <w:color w:val="000000" w:themeColor="text1"/>
          <w:sz w:val="24"/>
          <w:szCs w:val="24"/>
        </w:rPr>
        <w:t>05.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545F66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от 17:30 часа.</w:t>
      </w:r>
    </w:p>
    <w:p w:rsidR="004D2FCF" w:rsidRPr="008F7986" w:rsidRDefault="004D2FCF" w:rsidP="00545F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proofErr w:type="gram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r w:rsidR="008F7986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proofErr w:type="gram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545F66">
        <w:rPr>
          <w:rFonts w:ascii="Times New Roman" w:hAnsi="Times New Roman"/>
          <w:color w:val="000000" w:themeColor="text1"/>
          <w:sz w:val="24"/>
          <w:szCs w:val="24"/>
        </w:rPr>
        <w:t xml:space="preserve">18:30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часа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)</w:t>
      </w:r>
    </w:p>
    <w:p w:rsidR="004D2FCF" w:rsidRPr="008F7986" w:rsidRDefault="004D2FCF" w:rsidP="00751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4D2FCF" w:rsidRPr="008F7986" w:rsidRDefault="004D2FCF" w:rsidP="00751F77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/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6B6281" w:rsidRPr="008F7986" w:rsidRDefault="006B6281" w:rsidP="00751F77">
      <w:pPr>
        <w:jc w:val="both"/>
        <w:rPr>
          <w:rFonts w:ascii="Times New Roman" w:hAnsi="Times New Roman"/>
          <w:color w:val="000000" w:themeColor="text1"/>
        </w:rPr>
      </w:pPr>
    </w:p>
    <w:sectPr w:rsidR="006B6281" w:rsidRPr="008F7986" w:rsidSect="00545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2BD0"/>
    <w:multiLevelType w:val="hybridMultilevel"/>
    <w:tmpl w:val="1FBA946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EF"/>
    <w:rsid w:val="00095B5E"/>
    <w:rsid w:val="000E64D8"/>
    <w:rsid w:val="000F2B20"/>
    <w:rsid w:val="00284312"/>
    <w:rsid w:val="003405EF"/>
    <w:rsid w:val="00356597"/>
    <w:rsid w:val="00443BB8"/>
    <w:rsid w:val="004A1700"/>
    <w:rsid w:val="004D2FCF"/>
    <w:rsid w:val="004F5F46"/>
    <w:rsid w:val="005360BD"/>
    <w:rsid w:val="00544D3C"/>
    <w:rsid w:val="00545F66"/>
    <w:rsid w:val="00573746"/>
    <w:rsid w:val="00590772"/>
    <w:rsid w:val="00593BD6"/>
    <w:rsid w:val="005D7445"/>
    <w:rsid w:val="006B6281"/>
    <w:rsid w:val="00751F77"/>
    <w:rsid w:val="007B23C6"/>
    <w:rsid w:val="00815456"/>
    <w:rsid w:val="008F7986"/>
    <w:rsid w:val="009E7FB7"/>
    <w:rsid w:val="00A46294"/>
    <w:rsid w:val="00A52A75"/>
    <w:rsid w:val="00AB2E02"/>
    <w:rsid w:val="00B026EA"/>
    <w:rsid w:val="00F0395F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3EDF"/>
  <w15:chartTrackingRefBased/>
  <w15:docId w15:val="{C823D2DC-43D7-4A63-9BE6-1F71255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0E64D8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0E64D8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0E64D8"/>
    <w:pPr>
      <w:ind w:left="720"/>
      <w:contextualSpacing/>
    </w:pPr>
    <w:rPr>
      <w:rFonts w:eastAsia="Times New Roman"/>
      <w:lang w:eastAsia="bg-BG"/>
    </w:rPr>
  </w:style>
  <w:style w:type="character" w:styleId="a7">
    <w:name w:val="Strong"/>
    <w:basedOn w:val="a0"/>
    <w:uiPriority w:val="22"/>
    <w:qFormat/>
    <w:rsid w:val="007B23C6"/>
    <w:rPr>
      <w:b/>
      <w:bCs/>
    </w:rPr>
  </w:style>
  <w:style w:type="character" w:styleId="a8">
    <w:name w:val="Hyperlink"/>
    <w:basedOn w:val="a0"/>
    <w:uiPriority w:val="99"/>
    <w:semiHidden/>
    <w:unhideWhenUsed/>
    <w:rsid w:val="007B23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03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24.cik.bg/upload/157155/Prilojenie+N+65-%D0%9D%D0%A1-Predl.+IK+kandidati+v+RIK+ch+255+al+1+t+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k24.cik.bg/upload/157161/r35-%D0%9D%D0%A1-pril+1-Red+prov+kand+listi+PP+KP+IK-%D0%95%D0%A1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24.cik.bg/upload/157153/Prilojenie+N+66-%D0%9D%D0%A1-Zaivlenie-suglasie+kandidat+-+chl+255+al+1+t+3.doc" TargetMode="External"/><Relationship Id="rId11" Type="http://schemas.openxmlformats.org/officeDocument/2006/relationships/hyperlink" Target="https://rik24.cik.bg/upload/157157/Prilojenie+N+66-%D0%9D%D0%A1-Zaivlenie-suglasie+kandidat+-+chl+255+al+1+t+3.doc" TargetMode="External"/><Relationship Id="rId5" Type="http://schemas.openxmlformats.org/officeDocument/2006/relationships/hyperlink" Target="https://rik24.cik.bg/upload/157152/Prilojenie+N+64-%D0%9D%D0%A1-Predl.+partia+kandidati+v+RIK-chl+255+al+1.doc" TargetMode="External"/><Relationship Id="rId10" Type="http://schemas.openxmlformats.org/officeDocument/2006/relationships/hyperlink" Target="https://www.cik.bg/bg/decisions/32/2021-05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24.cik.bg/upload/157156/%D0%9F%D1%80%D0%B8%D0%BB%D0%BE%D0%B6%D0%B5%D0%BD%D0%B8%D0%B5+%E2%84%96+1+%D0%BA%D1%8A%D0%BC+%D0%A0%D0%B5%D1%88%D0%B5%D0%BD%D0%B8%D0%B5+%E2%84%96+32-%D0%9D%D0%A1+%D0%BE%D1%82+18+%D0%BC%D0%B0%D0%B9+2021+%D0%B3..xls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2021-05-25T15:49:00Z</cp:lastPrinted>
  <dcterms:created xsi:type="dcterms:W3CDTF">2021-05-25T13:33:00Z</dcterms:created>
  <dcterms:modified xsi:type="dcterms:W3CDTF">2021-05-25T15:50:00Z</dcterms:modified>
</cp:coreProperties>
</file>