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FF" w:rsidRDefault="00CC58FF" w:rsidP="00CC5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C58FF" w:rsidRDefault="00CC58FF" w:rsidP="00CC58FF">
      <w:pPr>
        <w:rPr>
          <w:color w:val="000000" w:themeColor="text1"/>
        </w:rPr>
      </w:pPr>
    </w:p>
    <w:p w:rsidR="00CC58FF" w:rsidRDefault="00CC58FF" w:rsidP="00CC58FF">
      <w:pPr>
        <w:rPr>
          <w:color w:val="000000" w:themeColor="text1"/>
        </w:rPr>
      </w:pPr>
    </w:p>
    <w:p w:rsidR="00CC58FF" w:rsidRPr="00820E10" w:rsidRDefault="00CC58FF" w:rsidP="00CC58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C58FF" w:rsidRPr="006D6772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Добрич;</w:t>
      </w:r>
    </w:p>
    <w:p w:rsidR="00CC58FF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Добричка;</w:t>
      </w:r>
    </w:p>
    <w:p w:rsidR="00CC58FF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Регистрация на застъпници на кандидатите в кандидатска листа, издигната от </w:t>
      </w:r>
      <w:r>
        <w:rPr>
          <w:rFonts w:ascii="Times New Roman" w:hAnsi="Times New Roman"/>
          <w:color w:val="000000" w:themeColor="text1"/>
          <w:sz w:val="24"/>
          <w:szCs w:val="24"/>
        </w:rPr>
        <w:t>Коалиция ГЕРБ - СДС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  за изборите за народни представители на 11 юли 2021 г.;</w:t>
      </w:r>
    </w:p>
    <w:p w:rsidR="00CC58FF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442">
        <w:rPr>
          <w:rFonts w:ascii="Times New Roman" w:hAnsi="Times New Roman"/>
          <w:sz w:val="24"/>
          <w:szCs w:val="24"/>
        </w:rPr>
        <w:t>Назначаване на технически сътрудници към РИК Добрич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66F59" w:rsidRDefault="00766F59" w:rsidP="00766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66F59">
        <w:rPr>
          <w:rFonts w:ascii="Times New Roman" w:hAnsi="Times New Roman"/>
          <w:color w:val="000000" w:themeColor="text1"/>
          <w:sz w:val="24"/>
          <w:szCs w:val="24"/>
        </w:rPr>
        <w:t>ромяна в състава на СИК в Община Генерал Тошево.</w:t>
      </w:r>
    </w:p>
    <w:p w:rsidR="00766F59" w:rsidRDefault="00766F59" w:rsidP="00766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66F59">
        <w:rPr>
          <w:rFonts w:ascii="Times New Roman" w:hAnsi="Times New Roman"/>
          <w:color w:val="000000" w:themeColor="text1"/>
          <w:sz w:val="24"/>
          <w:szCs w:val="24"/>
        </w:rPr>
        <w:t>ромяна в състава на СИК в Община Каварна.</w:t>
      </w:r>
    </w:p>
    <w:p w:rsidR="00766F59" w:rsidRDefault="00766F59" w:rsidP="00766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66F59">
        <w:rPr>
          <w:rFonts w:ascii="Times New Roman" w:hAnsi="Times New Roman"/>
          <w:color w:val="000000" w:themeColor="text1"/>
          <w:sz w:val="24"/>
          <w:szCs w:val="24"/>
        </w:rPr>
        <w:t>ромяна в състава на СИК в Община Крушари</w:t>
      </w:r>
    </w:p>
    <w:p w:rsidR="00766F59" w:rsidRPr="004D5442" w:rsidRDefault="00766F59" w:rsidP="00766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6F59">
        <w:rPr>
          <w:rFonts w:ascii="Times New Roman" w:hAnsi="Times New Roman"/>
          <w:color w:val="000000" w:themeColor="text1"/>
          <w:sz w:val="24"/>
          <w:szCs w:val="24"/>
        </w:rPr>
        <w:t>Регистрация на застъпници на кандидатите в кандидатска листа, издигната от ПП ДВИЖЕНИЕ ЗА ПРАВА И СВОБОДИ за изборите за народни представители на 11 юли 2021 г. във Осми изборен район – Добрички.</w:t>
      </w:r>
      <w:bookmarkStart w:id="0" w:name="_GoBack"/>
      <w:bookmarkEnd w:id="0"/>
    </w:p>
    <w:p w:rsidR="00CC58FF" w:rsidRPr="00B567DE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CC58FF" w:rsidRDefault="00CC58FF" w:rsidP="00CC58FF"/>
    <w:p w:rsidR="00AB0E5C" w:rsidRDefault="00AB0E5C"/>
    <w:sectPr w:rsidR="00AB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FF"/>
    <w:rsid w:val="00766F59"/>
    <w:rsid w:val="00AB0E5C"/>
    <w:rsid w:val="00C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D178"/>
  <w15:chartTrackingRefBased/>
  <w15:docId w15:val="{F1800478-161B-4052-A1D1-E86E7DD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FF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6F5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2021-07-05T14:30:00Z</cp:lastPrinted>
  <dcterms:created xsi:type="dcterms:W3CDTF">2021-07-05T07:32:00Z</dcterms:created>
  <dcterms:modified xsi:type="dcterms:W3CDTF">2021-07-05T14:30:00Z</dcterms:modified>
</cp:coreProperties>
</file>