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FF" w:rsidRDefault="00CC58FF" w:rsidP="00CC58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E3DBB">
        <w:rPr>
          <w:rFonts w:ascii="Times New Roman" w:hAnsi="Times New Roman"/>
          <w:b/>
          <w:sz w:val="28"/>
          <w:szCs w:val="28"/>
        </w:rPr>
        <w:t>06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CC58FF" w:rsidRDefault="00CC58FF" w:rsidP="00CC58FF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CC58FF" w:rsidRDefault="00CC58FF" w:rsidP="00CC58FF">
      <w:pPr>
        <w:rPr>
          <w:color w:val="000000" w:themeColor="text1"/>
        </w:rPr>
      </w:pPr>
    </w:p>
    <w:p w:rsidR="00CC58FF" w:rsidRDefault="00CC58FF" w:rsidP="00CC58FF">
      <w:pPr>
        <w:rPr>
          <w:color w:val="000000" w:themeColor="text1"/>
        </w:rPr>
      </w:pPr>
    </w:p>
    <w:p w:rsidR="00CC58FF" w:rsidRPr="00820E10" w:rsidRDefault="00CC58FF" w:rsidP="00CC58FF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C58FF" w:rsidRDefault="00CC58FF" w:rsidP="006E3D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състава на СИК в Община Добрич</w:t>
      </w:r>
      <w:r w:rsidR="006E3DBB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26077" w:rsidRPr="00826077" w:rsidRDefault="00826077" w:rsidP="006E3D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26077">
        <w:rPr>
          <w:rFonts w:ascii="Times New Roman" w:hAnsi="Times New Roman"/>
          <w:sz w:val="24"/>
          <w:szCs w:val="24"/>
        </w:rPr>
        <w:t xml:space="preserve">убликуване на упълномощени представители на КП "БЪЛГАРСКИТЕ ПАТРИОТИ - ВМРО, ВОЛЯ И НФСБ" за изборите за народни представители на </w:t>
      </w:r>
      <w:r>
        <w:rPr>
          <w:rFonts w:ascii="Times New Roman" w:hAnsi="Times New Roman"/>
          <w:sz w:val="24"/>
          <w:szCs w:val="24"/>
        </w:rPr>
        <w:t>11</w:t>
      </w:r>
      <w:r w:rsidRPr="008260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юли</w:t>
      </w:r>
      <w:r w:rsidRPr="00826077">
        <w:rPr>
          <w:rFonts w:ascii="Times New Roman" w:hAnsi="Times New Roman"/>
          <w:sz w:val="24"/>
          <w:szCs w:val="24"/>
        </w:rPr>
        <w:t xml:space="preserve"> 2021г.</w:t>
      </w:r>
      <w:r>
        <w:rPr>
          <w:rFonts w:ascii="Times New Roman" w:hAnsi="Times New Roman"/>
          <w:sz w:val="24"/>
          <w:szCs w:val="24"/>
        </w:rPr>
        <w:t>;</w:t>
      </w:r>
    </w:p>
    <w:p w:rsidR="006E3DBB" w:rsidRPr="006E3DBB" w:rsidRDefault="00826077" w:rsidP="006E3DBB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3DBB" w:rsidRDefault="00826077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Тервел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E3DBB" w:rsidRDefault="00826077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26077"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ПП „ДВИЖЕНИЕ ЗА ПРАВА И СВОБОДИ“ 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CB1642" w:rsidRPr="00CB1642" w:rsidRDefault="00CB1642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B1642" w:rsidRPr="000F7047" w:rsidRDefault="00CB1642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F7047" w:rsidRDefault="000F7047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застъпник</w:t>
      </w:r>
      <w:r w:rsidRPr="00826077">
        <w:rPr>
          <w:rFonts w:ascii="Times New Roman" w:hAnsi="Times New Roman"/>
          <w:sz w:val="24"/>
          <w:szCs w:val="24"/>
        </w:rPr>
        <w:t xml:space="preserve"> на кандидатите в кандидатска листа, издигната от </w:t>
      </w:r>
      <w:r>
        <w:rPr>
          <w:rFonts w:ascii="Times New Roman" w:hAnsi="Times New Roman"/>
          <w:sz w:val="24"/>
          <w:szCs w:val="24"/>
        </w:rPr>
        <w:t>Коалиция ГЕРБ - СДС</w:t>
      </w:r>
      <w:r w:rsidRPr="00826077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4E531B" w:rsidRDefault="004E531B" w:rsidP="004E53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E531B">
        <w:rPr>
          <w:rFonts w:ascii="Times New Roman" w:hAnsi="Times New Roman"/>
          <w:sz w:val="24"/>
          <w:szCs w:val="24"/>
        </w:rPr>
        <w:t>оправка на техническа грешка в т. 1 от Решение №94-НС/02.07.2021г. на РИК Добрич</w:t>
      </w:r>
      <w:r>
        <w:rPr>
          <w:rFonts w:ascii="Times New Roman" w:hAnsi="Times New Roman"/>
          <w:sz w:val="24"/>
          <w:szCs w:val="24"/>
        </w:rPr>
        <w:t>;</w:t>
      </w:r>
    </w:p>
    <w:p w:rsidR="00220930" w:rsidRDefault="00220930" w:rsidP="004E53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Р</w:t>
      </w:r>
      <w:r w:rsidRPr="00220930">
        <w:rPr>
          <w:rFonts w:ascii="Times New Roman" w:hAnsi="Times New Roman"/>
          <w:sz w:val="24"/>
          <w:szCs w:val="24"/>
        </w:rPr>
        <w:t>еда за предаване на СИК на формуляри от секционни протоколи № 96-НС-хм (за отчитане на резултатите от гласуването) и Приложение № 96-НС-кр (за извършване на преброяване на контролните разписки) в особени случаи или при непреодолими външни обстоятелства, свързани с машинното гласуване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220930" w:rsidRPr="00220930" w:rsidRDefault="00220930" w:rsidP="0022093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/>
          <w:color w:val="000000" w:themeColor="text1"/>
          <w:sz w:val="24"/>
          <w:szCs w:val="24"/>
        </w:rPr>
        <w:t>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bookmarkEnd w:id="0"/>
    <w:p w:rsidR="00CC58FF" w:rsidRPr="00B567DE" w:rsidRDefault="00CC58FF" w:rsidP="00CC58F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567DE">
        <w:rPr>
          <w:rFonts w:ascii="Times New Roman" w:hAnsi="Times New Roman"/>
          <w:sz w:val="24"/>
          <w:szCs w:val="24"/>
        </w:rPr>
        <w:t>Разни</w:t>
      </w:r>
    </w:p>
    <w:p w:rsidR="00CC58FF" w:rsidRDefault="00CC58FF" w:rsidP="00CC58FF"/>
    <w:p w:rsidR="00AB0E5C" w:rsidRDefault="00AB0E5C"/>
    <w:sectPr w:rsidR="00AB0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FF"/>
    <w:rsid w:val="000F7047"/>
    <w:rsid w:val="00220930"/>
    <w:rsid w:val="004E531B"/>
    <w:rsid w:val="005411F3"/>
    <w:rsid w:val="006E3DBB"/>
    <w:rsid w:val="00766F59"/>
    <w:rsid w:val="00826077"/>
    <w:rsid w:val="00AB0E5C"/>
    <w:rsid w:val="00CB1642"/>
    <w:rsid w:val="00CC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02C4"/>
  <w15:chartTrackingRefBased/>
  <w15:docId w15:val="{F1800478-161B-4052-A1D1-E86E7DD0F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8FF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66F5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2021-07-05T14:30:00Z</cp:lastPrinted>
  <dcterms:created xsi:type="dcterms:W3CDTF">2021-07-05T07:32:00Z</dcterms:created>
  <dcterms:modified xsi:type="dcterms:W3CDTF">2021-07-06T13:54:00Z</dcterms:modified>
</cp:coreProperties>
</file>