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D" w:rsidRDefault="00084E0D" w:rsidP="00084E0D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084E0D" w:rsidRPr="00084E0D" w:rsidRDefault="00084E0D" w:rsidP="00084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3E029A">
        <w:rPr>
          <w:rFonts w:ascii="Times New Roman" w:eastAsia="Times New Roman" w:hAnsi="Times New Roman"/>
          <w:sz w:val="29"/>
          <w:szCs w:val="29"/>
          <w:lang w:eastAsia="bg-BG"/>
        </w:rPr>
        <w:t>№ 04-НС от 24</w:t>
      </w:r>
      <w:r w:rsidRPr="00084E0D">
        <w:rPr>
          <w:rFonts w:ascii="Times New Roman" w:eastAsia="Times New Roman" w:hAnsi="Times New Roman"/>
          <w:sz w:val="29"/>
          <w:szCs w:val="29"/>
          <w:lang w:eastAsia="bg-BG"/>
        </w:rPr>
        <w:t>.08.2022г.</w:t>
      </w:r>
    </w:p>
    <w:p w:rsidR="00084E0D" w:rsidRDefault="003E029A" w:rsidP="00084E0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24</w:t>
      </w:r>
      <w:r w:rsidR="009D1D75">
        <w:rPr>
          <w:rFonts w:ascii="Times New Roman" w:eastAsia="Times New Roman" w:hAnsi="Times New Roman"/>
          <w:sz w:val="24"/>
          <w:szCs w:val="24"/>
          <w:lang w:eastAsia="bg-BG"/>
        </w:rPr>
        <w:t>.08.2022</w:t>
      </w:r>
      <w:r w:rsidR="00084E0D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="00084E0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084E0D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084E0D" w:rsidRPr="002A134C" w:rsidRDefault="00084E0D" w:rsidP="00084E0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2A134C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084E0D" w:rsidTr="0060143D">
        <w:trPr>
          <w:trHeight w:val="703"/>
        </w:trPr>
        <w:tc>
          <w:tcPr>
            <w:tcW w:w="3114" w:type="dxa"/>
            <w:vAlign w:val="center"/>
          </w:tcPr>
          <w:p w:rsidR="00084E0D" w:rsidRPr="002A134C" w:rsidRDefault="00084E0D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084E0D" w:rsidRPr="002A134C" w:rsidRDefault="00374001" w:rsidP="0060143D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685C6E" w:rsidRPr="00146A45" w:rsidRDefault="00146A45" w:rsidP="00146A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Елвис </w:t>
            </w: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Айтунова</w:t>
            </w:r>
            <w:proofErr w:type="spellEnd"/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Сафетова</w:t>
            </w:r>
            <w:proofErr w:type="spellEnd"/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2A134C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685C6E" w:rsidTr="0060143D">
        <w:trPr>
          <w:trHeight w:val="703"/>
        </w:trPr>
        <w:tc>
          <w:tcPr>
            <w:tcW w:w="3114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685C6E" w:rsidRPr="002A134C" w:rsidRDefault="00685C6E" w:rsidP="00685C6E">
            <w:pPr>
              <w:rPr>
                <w:rFonts w:ascii="Times New Roman" w:hAnsi="Times New Roman"/>
                <w:sz w:val="24"/>
                <w:szCs w:val="24"/>
              </w:rPr>
            </w:pPr>
            <w:r w:rsidRPr="002A134C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2A134C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</w:tbl>
    <w:bookmarkEnd w:id="0"/>
    <w:p w:rsidR="00084E0D" w:rsidRPr="00EE2A5B" w:rsidRDefault="00084E0D" w:rsidP="00084E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0E504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85C6E" w:rsidRPr="002A134C">
        <w:rPr>
          <w:rFonts w:ascii="Times New Roman" w:hAnsi="Times New Roman"/>
          <w:sz w:val="24"/>
          <w:szCs w:val="24"/>
        </w:rPr>
        <w:t>Мелекбер</w:t>
      </w:r>
      <w:proofErr w:type="spellEnd"/>
      <w:r w:rsidR="00685C6E" w:rsidRPr="002A134C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="00685C6E" w:rsidRPr="002A134C">
        <w:rPr>
          <w:rFonts w:ascii="Times New Roman" w:hAnsi="Times New Roman"/>
          <w:sz w:val="24"/>
          <w:szCs w:val="24"/>
        </w:rPr>
        <w:t>Абил</w:t>
      </w:r>
      <w:proofErr w:type="spellEnd"/>
    </w:p>
    <w:p w:rsidR="00084E0D" w:rsidRDefault="00084E0D" w:rsidP="00084E0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AB0CB4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AB0CB4" w:rsidRPr="00AB0CB4">
        <w:rPr>
          <w:rFonts w:ascii="Times New Roman" w:eastAsia="Times New Roman" w:hAnsi="Times New Roman"/>
          <w:sz w:val="24"/>
          <w:szCs w:val="24"/>
          <w:lang w:eastAsia="bg-BG"/>
        </w:rPr>
        <w:t>31</w:t>
      </w:r>
      <w:r w:rsidRPr="00AB0C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Председателя на РИК -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084E0D" w:rsidRPr="001C2E08" w:rsidRDefault="00084E0D" w:rsidP="00084E0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Същият предложи заседанието да се проведе при следния дневен ред:</w:t>
      </w:r>
    </w:p>
    <w:p w:rsidR="00C57A36" w:rsidRPr="00AE1231" w:rsidRDefault="00C57A36" w:rsidP="00C57A3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кореспонденция.</w:t>
      </w:r>
    </w:p>
    <w:p w:rsidR="00C57A36" w:rsidRDefault="00C57A36" w:rsidP="00C57A3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гистриране на кандидатска листа на ПП „БЪЛГАРИЯ НА ТРУДА И РАЗУМА“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7A36" w:rsidRDefault="00C57A36" w:rsidP="00C57A3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 НАРОДНА ПАРТИЯ ИСТИНАТА И САМО ИСТИНАТА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7A36" w:rsidRDefault="00C57A36" w:rsidP="00C57A3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егистриране на кандидатска листа на ПП</w:t>
      </w:r>
      <w:r w:rsidR="009B34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„БЪЛГАРСКИ НАЦИОНАЛЕН СЪЮЗ „НОВА ДЕМОКРАЦИЯ“ за изборите за народни представители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7A36" w:rsidRPr="0069207F" w:rsidRDefault="00C57A36" w:rsidP="00C57A3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Назн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ачаване на технически сътрудник</w:t>
      </w: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подпомагане дейността на РИК – Добрич.</w:t>
      </w:r>
    </w:p>
    <w:p w:rsidR="00C57A36" w:rsidRPr="00A52D04" w:rsidRDefault="00C57A36" w:rsidP="00C57A3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D04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същите.</w:t>
      </w:r>
    </w:p>
    <w:p w:rsidR="00C57A36" w:rsidRPr="00AE1231" w:rsidRDefault="00C57A36" w:rsidP="00C57A3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E1231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9711A1" w:rsidRPr="00AE1231" w:rsidRDefault="009711A1" w:rsidP="009711A1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4E0D" w:rsidRPr="008C621A" w:rsidRDefault="00084E0D" w:rsidP="00084E0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84E0D" w:rsidRDefault="00854E6D" w:rsidP="00084E0D">
      <w:pPr>
        <w:pStyle w:val="a6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</w:t>
      </w:r>
      <w:r w:rsidR="00084E0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74001" w:rsidRDefault="00374001" w:rsidP="005C4ED6">
      <w:pPr>
        <w:ind w:firstLine="567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>
        <w:rPr>
          <w:rFonts w:ascii="Times New Roman" w:hAnsi="Times New Roman"/>
          <w:sz w:val="24"/>
          <w:szCs w:val="24"/>
        </w:rPr>
        <w:t xml:space="preserve">Десислава </w:t>
      </w:r>
      <w:r w:rsidRPr="002A134C">
        <w:rPr>
          <w:rFonts w:ascii="Times New Roman" w:hAnsi="Times New Roman"/>
          <w:sz w:val="24"/>
          <w:szCs w:val="24"/>
        </w:rPr>
        <w:t>Ангелова</w:t>
      </w:r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Йорданка </w:t>
      </w:r>
      <w:r w:rsidRPr="002A134C">
        <w:rPr>
          <w:rFonts w:ascii="Times New Roman" w:hAnsi="Times New Roman"/>
          <w:sz w:val="24"/>
          <w:szCs w:val="24"/>
        </w:rPr>
        <w:t xml:space="preserve"> Йорданова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Елвис</w:t>
      </w:r>
      <w:r w:rsidRPr="002A1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34C">
        <w:rPr>
          <w:rFonts w:ascii="Times New Roman" w:hAnsi="Times New Roman"/>
          <w:sz w:val="24"/>
          <w:szCs w:val="24"/>
        </w:rPr>
        <w:t>Сафетова</w:t>
      </w:r>
      <w:proofErr w:type="spellEnd"/>
      <w:r>
        <w:t xml:space="preserve">, </w:t>
      </w:r>
      <w:r>
        <w:rPr>
          <w:rFonts w:ascii="Times New Roman" w:hAnsi="Times New Roman"/>
          <w:sz w:val="24"/>
          <w:szCs w:val="24"/>
        </w:rPr>
        <w:t>Сюзан</w:t>
      </w:r>
      <w:r w:rsidRPr="002A134C">
        <w:rPr>
          <w:rFonts w:ascii="Times New Roman" w:hAnsi="Times New Roman"/>
          <w:sz w:val="24"/>
          <w:szCs w:val="24"/>
        </w:rPr>
        <w:t xml:space="preserve"> Рамис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Даниела</w:t>
      </w:r>
      <w:r w:rsidRPr="002A134C">
        <w:rPr>
          <w:rFonts w:ascii="Times New Roman" w:hAnsi="Times New Roman"/>
          <w:sz w:val="24"/>
          <w:szCs w:val="24"/>
        </w:rPr>
        <w:t xml:space="preserve"> Василева</w:t>
      </w:r>
      <w:r w:rsidR="00977EAD">
        <w:t xml:space="preserve"> </w:t>
      </w:r>
      <w:r w:rsidR="00977EAD" w:rsidRPr="00977EAD">
        <w:rPr>
          <w:rFonts w:ascii="Times New Roman" w:hAnsi="Times New Roman"/>
          <w:sz w:val="24"/>
        </w:rPr>
        <w:t>и</w:t>
      </w:r>
      <w:r w:rsidRPr="00977EA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Диана</w:t>
      </w:r>
      <w:r w:rsidRPr="002A1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134C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167569">
        <w:rPr>
          <w:rFonts w:ascii="Times New Roman" w:hAnsi="Times New Roman"/>
          <w:sz w:val="24"/>
          <w:szCs w:val="24"/>
        </w:rPr>
        <w:t>.</w:t>
      </w:r>
    </w:p>
    <w:p w:rsidR="00EE72A2" w:rsidRDefault="00EE72A2" w:rsidP="00EE72A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</w:t>
      </w:r>
      <w:r w:rsidR="00854E6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:</w:t>
      </w:r>
    </w:p>
    <w:p w:rsidR="00374001" w:rsidRPr="00374001" w:rsidRDefault="0060143D" w:rsidP="005C4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374001" w:rsidRPr="00374001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374001" w:rsidRPr="0037400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374001" w:rsidRPr="00374001">
        <w:rPr>
          <w:rFonts w:ascii="Times New Roman" w:eastAsia="Times New Roman" w:hAnsi="Times New Roman"/>
          <w:sz w:val="24"/>
          <w:szCs w:val="24"/>
          <w:lang w:eastAsia="bg-BG"/>
        </w:rPr>
        <w:t>„БЪЛГАРИЯ НА ТРУДА И РАЗУМА“</w:t>
      </w:r>
      <w:r w:rsidR="00374001" w:rsidRPr="0037400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374001" w:rsidRPr="00374001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 насрочени на 02 октомври 2022г.</w:t>
      </w:r>
    </w:p>
    <w:p w:rsidR="00374001" w:rsidRPr="00374001" w:rsidRDefault="00374001" w:rsidP="003740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№32-НС от 20.08.2022г., е постъпило предложение от  ПП „БЪЛГАРИЯ НА ТРУДА И РАЗУМА“, регистрирана в ЦИК с</w:t>
      </w:r>
      <w:r w:rsidR="001156A1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Решение №1299-НС/17.08.2022г., </w:t>
      </w:r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>за регистрация на кандидатска листа в изборите за народни представители на 02 октомври 2022 г.</w:t>
      </w:r>
    </w:p>
    <w:p w:rsidR="00374001" w:rsidRPr="00374001" w:rsidRDefault="00374001" w:rsidP="003740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и депозирано от Валентина Йорданова </w:t>
      </w:r>
      <w:proofErr w:type="spellStart"/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>Пръвчева</w:t>
      </w:r>
      <w:proofErr w:type="spellEnd"/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 xml:space="preserve"> - представляващ политическата партия, по силата на пълномощно. Предложението е регистрирано под № 1 във Входящия регистър на кандидатските листи на 20.08.2022 г. в 11:00 часа.</w:t>
      </w:r>
    </w:p>
    <w:p w:rsidR="00374001" w:rsidRPr="00374001" w:rsidRDefault="00374001" w:rsidP="00374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374001" w:rsidRPr="00374001" w:rsidRDefault="00374001" w:rsidP="005C4ED6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всеки от кандидатите - 2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374001" w:rsidRPr="00374001" w:rsidRDefault="00374001" w:rsidP="005C4ED6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before="100" w:beforeAutospacing="1" w:after="150" w:afterAutospacing="1" w:line="240" w:lineRule="auto"/>
        <w:ind w:left="709"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374001" w:rsidRPr="00374001" w:rsidRDefault="00374001" w:rsidP="005C4ED6">
      <w:pPr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spacing w:before="100" w:beforeAutospacing="1" w:after="150" w:afterAutospacing="1" w:line="240" w:lineRule="auto"/>
        <w:ind w:left="709"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Theme="minorHAnsi" w:hAnsi="Times New Roman"/>
          <w:sz w:val="24"/>
          <w:szCs w:val="24"/>
        </w:rPr>
        <w:t>технически носител</w:t>
      </w:r>
      <w:r w:rsidRPr="00374001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374001">
        <w:rPr>
          <w:rFonts w:ascii="Times New Roman" w:eastAsiaTheme="minorHAnsi" w:hAnsi="Times New Roman"/>
          <w:sz w:val="24"/>
          <w:szCs w:val="24"/>
        </w:rPr>
        <w:t>в Е</w:t>
      </w:r>
      <w:proofErr w:type="spellStart"/>
      <w:r w:rsidRPr="00374001">
        <w:rPr>
          <w:rFonts w:ascii="Times New Roman" w:eastAsiaTheme="minorHAnsi" w:hAnsi="Times New Roman"/>
          <w:sz w:val="24"/>
          <w:szCs w:val="24"/>
          <w:lang w:val="en-US"/>
        </w:rPr>
        <w:t>xcel</w:t>
      </w:r>
      <w:proofErr w:type="spellEnd"/>
      <w:r w:rsidRPr="00374001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374001">
        <w:rPr>
          <w:rFonts w:ascii="Times New Roman" w:eastAsiaTheme="minorHAnsi" w:hAnsi="Times New Roman"/>
          <w:sz w:val="24"/>
          <w:szCs w:val="24"/>
        </w:rPr>
        <w:t>формат.</w:t>
      </w:r>
    </w:p>
    <w:p w:rsidR="005C4ED6" w:rsidRDefault="00374001" w:rsidP="005C4ED6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374001" w:rsidRPr="00374001" w:rsidRDefault="00374001" w:rsidP="005C4ED6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</w:t>
      </w:r>
      <w:r w:rsidR="005C4ED6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5C4ED6" w:rsidRDefault="005C4ED6" w:rsidP="00374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374001" w:rsidRPr="00374001" w:rsidRDefault="00374001" w:rsidP="003740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374001" w:rsidRPr="00A52D04" w:rsidRDefault="00374001" w:rsidP="00A52D04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D04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 „БЪЛГАРИЯ НА ТРУДА И РАЗУМА“  за участие в избори за народни представители, насрочени на 02 октомври 2022г. в Осми изборен район – Добрички, както следва:</w:t>
      </w:r>
    </w:p>
    <w:p w:rsidR="00374001" w:rsidRPr="00374001" w:rsidRDefault="00374001" w:rsidP="00374001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tblInd w:w="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374001" w:rsidRPr="00374001" w:rsidTr="007174B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001" w:rsidRPr="00374001" w:rsidRDefault="00374001" w:rsidP="0037400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001" w:rsidRPr="00374001" w:rsidRDefault="00374001" w:rsidP="0037400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0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374001" w:rsidRPr="00374001" w:rsidTr="007174B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001" w:rsidRPr="00374001" w:rsidRDefault="00374001" w:rsidP="0037400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4001" w:rsidRPr="00374001" w:rsidRDefault="00374001" w:rsidP="0037400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Ванина </w:t>
            </w:r>
            <w:proofErr w:type="spellStart"/>
            <w:r w:rsidRPr="00374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374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Савова </w:t>
            </w:r>
          </w:p>
        </w:tc>
      </w:tr>
      <w:tr w:rsidR="00374001" w:rsidRPr="00374001" w:rsidTr="007174BB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4001" w:rsidRPr="00374001" w:rsidRDefault="00374001" w:rsidP="0037400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4001" w:rsidRPr="00374001" w:rsidRDefault="00374001" w:rsidP="00374001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74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Руменов </w:t>
            </w:r>
            <w:proofErr w:type="spellStart"/>
            <w:r w:rsidRPr="00374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Пръвчев</w:t>
            </w:r>
            <w:proofErr w:type="spellEnd"/>
            <w:r w:rsidRPr="0037400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374001" w:rsidRPr="00374001" w:rsidRDefault="00374001" w:rsidP="00374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4001" w:rsidRPr="00A52D04" w:rsidRDefault="00374001" w:rsidP="00A52D04">
      <w:pPr>
        <w:pStyle w:val="a6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2D04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на  ПП „БЪЛГАРИЯ НА ТРУДА И РАЗУМА“ за изборите, насрочени на 02 октомври 2022г. в Осми изборен район - Добрички.</w:t>
      </w:r>
    </w:p>
    <w:p w:rsidR="00374001" w:rsidRPr="00374001" w:rsidRDefault="00374001" w:rsidP="003740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74001" w:rsidRPr="00374001" w:rsidRDefault="00374001" w:rsidP="0037400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00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0143D" w:rsidRDefault="0060143D" w:rsidP="003E02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29A" w:rsidRPr="005C4ED6" w:rsidRDefault="00146A45" w:rsidP="003E02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3E029A" w:rsidRPr="005C4ED6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3E029A" w:rsidRDefault="003E029A" w:rsidP="003E02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 w:rsidRPr="001C2E08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Йорданка Иванова Йорданова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46A45" w:rsidRPr="002A134C">
        <w:rPr>
          <w:rFonts w:ascii="Times New Roman" w:hAnsi="Times New Roman"/>
          <w:sz w:val="24"/>
          <w:szCs w:val="24"/>
        </w:rPr>
        <w:t>Мария Димитрова Игнатова</w:t>
      </w:r>
      <w:r w:rsidR="00146A45"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1C2E08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E08"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E08">
        <w:rPr>
          <w:rFonts w:ascii="Times New Roman" w:hAnsi="Times New Roman"/>
          <w:sz w:val="24"/>
          <w:szCs w:val="24"/>
        </w:rPr>
        <w:t>Руслава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1C2E08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3E029A" w:rsidRDefault="003E029A" w:rsidP="003E02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5C4ED6" w:rsidRDefault="005C4ED6" w:rsidP="00084E0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084E0D" w:rsidRDefault="00EE72A2" w:rsidP="00084E0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084E0D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C4ED6" w:rsidRDefault="00084E0D" w:rsidP="005C4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</w:t>
      </w:r>
      <w:r w:rsidR="00F00EBF">
        <w:rPr>
          <w:rFonts w:ascii="Times New Roman" w:hAnsi="Times New Roman"/>
          <w:sz w:val="24"/>
          <w:szCs w:val="24"/>
        </w:rPr>
        <w:t xml:space="preserve"> </w:t>
      </w:r>
      <w:r w:rsidR="00167569" w:rsidRPr="00167569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ПП</w:t>
      </w:r>
      <w:r w:rsidR="00167569" w:rsidRPr="0016756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67569" w:rsidRPr="00167569">
        <w:rPr>
          <w:rFonts w:ascii="Times New Roman" w:eastAsia="Times New Roman" w:hAnsi="Times New Roman"/>
          <w:sz w:val="24"/>
          <w:szCs w:val="24"/>
          <w:lang w:eastAsia="bg-BG"/>
        </w:rPr>
        <w:t>НАРОДНА ПАРТИЯ ИСТИНАТА И САМО ИСТИНАТА</w:t>
      </w:r>
      <w:r w:rsidR="00167569" w:rsidRPr="00167569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167569" w:rsidRPr="00167569">
        <w:rPr>
          <w:rFonts w:ascii="Times New Roman" w:eastAsia="Times New Roman" w:hAnsi="Times New Roman"/>
          <w:sz w:val="24"/>
          <w:szCs w:val="24"/>
          <w:lang w:eastAsia="bg-BG"/>
        </w:rPr>
        <w:t>за изборите за народни представители,</w:t>
      </w:r>
      <w:r w:rsidR="00167569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на 02 октомври 2022г.</w:t>
      </w:r>
    </w:p>
    <w:p w:rsidR="005C4ED6" w:rsidRDefault="00167569" w:rsidP="005C4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№35-НС от 23.08.2022г., е постъпило предложение от  ПП</w:t>
      </w:r>
      <w:r w:rsidRPr="0016756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НАРОДНА ПАРТИЯ ИСТИНАТА И САМО ИСТИНАТА, регистрирана в ЦИК с Решение №1286-НС/16.08.2022г., за регистрация на кандидатска листа в изборите за народни представители на 02 октомври 2022 г.</w:t>
      </w:r>
    </w:p>
    <w:p w:rsidR="00167569" w:rsidRPr="00167569" w:rsidRDefault="00167569" w:rsidP="005C4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Предложението е по образец – Приложение 59-НС от изборните книжа, подписано и депозирано от Дарина Недева Тодорова - представляващ политическата партия, по силата на пълномощно. Предложението е регистрирано под № 2 във Входящия регистър на кандидатските листи на 23.08.2022 г. в 9:50 часа.</w:t>
      </w:r>
    </w:p>
    <w:p w:rsidR="00167569" w:rsidRPr="00167569" w:rsidRDefault="00167569" w:rsidP="00167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            Към предложението са приложени следните документи:</w:t>
      </w:r>
    </w:p>
    <w:p w:rsidR="00167569" w:rsidRPr="00167569" w:rsidRDefault="00167569" w:rsidP="00167569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всеки от кандидатите - 6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5C4ED6" w:rsidRDefault="00167569" w:rsidP="005C4ED6">
      <w:pPr>
        <w:numPr>
          <w:ilvl w:val="0"/>
          <w:numId w:val="9"/>
        </w:numPr>
        <w:shd w:val="clear" w:color="auto" w:fill="FFFFFF"/>
        <w:tabs>
          <w:tab w:val="clear" w:pos="720"/>
          <w:tab w:val="num" w:pos="360"/>
          <w:tab w:val="num" w:pos="882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5C4ED6" w:rsidRDefault="005C4ED6" w:rsidP="005C4ED6">
      <w:pPr>
        <w:shd w:val="clear" w:color="auto" w:fill="FFFFFF"/>
        <w:tabs>
          <w:tab w:val="num" w:pos="88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167569" w:rsidRPr="005C4ED6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="00167569" w:rsidRPr="005C4ED6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="00167569" w:rsidRPr="005C4ED6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167569" w:rsidRPr="005C4ED6" w:rsidRDefault="005C4ED6" w:rsidP="005C4ED6">
      <w:pPr>
        <w:shd w:val="clear" w:color="auto" w:fill="FFFFFF"/>
        <w:tabs>
          <w:tab w:val="num" w:pos="88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167569" w:rsidRPr="00167569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ИК, във връзка с чл. 255 от ИК и Решение №1229-НС/11.08.2022г. на ЦИК, Решение №07-НС/14.08.2022г. на РИК – Добрич, Районната избирателна комисия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Осми изборен район – Добрички</w:t>
      </w:r>
    </w:p>
    <w:p w:rsidR="00167569" w:rsidRPr="00167569" w:rsidRDefault="00167569" w:rsidP="00167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6756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</w:t>
      </w:r>
    </w:p>
    <w:p w:rsidR="00167569" w:rsidRPr="00167569" w:rsidRDefault="00167569" w:rsidP="001675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67569" w:rsidRPr="00167569" w:rsidRDefault="00167569" w:rsidP="00167569">
      <w:pPr>
        <w:numPr>
          <w:ilvl w:val="0"/>
          <w:numId w:val="13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ПП</w:t>
      </w:r>
      <w:r w:rsidRPr="0016756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НАРОДНА ПАРТИЯ ИСТИНАТА И САМО ИСТИНАТА  за участие в избори за народни представители, насрочени на 02 октомври 2022г. в Осми изборен район – Добрички, както следва:</w:t>
      </w:r>
    </w:p>
    <w:p w:rsidR="00167569" w:rsidRPr="00167569" w:rsidRDefault="00167569" w:rsidP="00167569">
      <w:pPr>
        <w:shd w:val="clear" w:color="auto" w:fill="FFFFFF"/>
        <w:spacing w:after="15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7569" w:rsidRPr="00167569" w:rsidRDefault="00167569" w:rsidP="00167569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tblInd w:w="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Димитричка Георгиева Мирчева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Здравко Симеонов </w:t>
            </w:r>
            <w:proofErr w:type="spellStart"/>
            <w:r w:rsidRPr="001675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Симеонов</w:t>
            </w:r>
            <w:proofErr w:type="spellEnd"/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 Иванов Спасов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D742E4" w:rsidRDefault="00B957D5" w:rsidP="0016756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Едип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Юрал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Ереджеб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Недялка Мирчева Вълчева</w:t>
            </w:r>
          </w:p>
        </w:tc>
      </w:tr>
    </w:tbl>
    <w:p w:rsidR="00167569" w:rsidRPr="00167569" w:rsidRDefault="00167569" w:rsidP="00167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6A45" w:rsidRDefault="00167569" w:rsidP="00146A45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ИК /Приложение №65-НС от изборните книжа/ на регистрираните кандидати от кандидатска листа на  ПП</w:t>
      </w:r>
      <w:r w:rsidRPr="0016756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НАРОДНА ПАРТИЯ ИСТИНАТА И САМО ИСТИНАТА за изборите, насрочени на 02 октомври 2022г. в Осми изборен район - Добрички.</w:t>
      </w:r>
    </w:p>
    <w:p w:rsidR="00167569" w:rsidRPr="00146A45" w:rsidRDefault="00167569" w:rsidP="00146A45">
      <w:pPr>
        <w:shd w:val="clear" w:color="auto" w:fill="FFFFFF"/>
        <w:spacing w:after="15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6A4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B186E" w:rsidRDefault="008B186E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CD9" w:rsidRDefault="00146A45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B41CD9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41CD9" w:rsidRDefault="00B41CD9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 w:rsidRPr="001C2E08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Йорданка Иванова Йорданова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46A45" w:rsidRPr="002A134C">
        <w:rPr>
          <w:rFonts w:ascii="Times New Roman" w:hAnsi="Times New Roman"/>
          <w:sz w:val="24"/>
          <w:szCs w:val="24"/>
        </w:rPr>
        <w:t>Мария Димитрова Игнатова</w:t>
      </w:r>
      <w:r w:rsidR="00146A45">
        <w:rPr>
          <w:rFonts w:ascii="Times New Roman" w:hAnsi="Times New Roman"/>
          <w:sz w:val="24"/>
          <w:szCs w:val="24"/>
        </w:rPr>
        <w:t>,</w:t>
      </w:r>
      <w:r w:rsidR="00146A45" w:rsidRPr="001C2E08">
        <w:rPr>
          <w:rFonts w:ascii="Times New Roman" w:hAnsi="Times New Roman"/>
          <w:sz w:val="24"/>
          <w:szCs w:val="24"/>
        </w:rPr>
        <w:t xml:space="preserve"> </w:t>
      </w:r>
      <w:r w:rsidRPr="001C2E08"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1C2E08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E08"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E08">
        <w:rPr>
          <w:rFonts w:ascii="Times New Roman" w:hAnsi="Times New Roman"/>
          <w:sz w:val="24"/>
          <w:szCs w:val="24"/>
        </w:rPr>
        <w:t>Руслава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1C2E08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B41CD9" w:rsidRDefault="00B41CD9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3E029A" w:rsidRDefault="003E029A" w:rsidP="003E029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BAA" w:rsidRDefault="00EE72A2" w:rsidP="00146A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5C4ED6" w:rsidRPr="00C0145C" w:rsidRDefault="00B10BAA" w:rsidP="005C4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167569"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на кандидатска листа на ПП </w:t>
      </w:r>
      <w:r w:rsidR="00167569" w:rsidRPr="00C0145C">
        <w:rPr>
          <w:rFonts w:ascii="Times New Roman" w:eastAsiaTheme="minorHAnsi" w:hAnsi="Times New Roman"/>
          <w:sz w:val="24"/>
          <w:szCs w:val="24"/>
          <w:shd w:val="clear" w:color="auto" w:fill="FFFFFF"/>
        </w:rPr>
        <w:t>„БЪЛГАРСКИ НАЦИОНАЛЕН СЪЮЗ „НОВА ДЕМОКРАЦИЯ“</w:t>
      </w:r>
      <w:r w:rsidR="00167569"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02 октомври 2022г.</w:t>
      </w:r>
    </w:p>
    <w:p w:rsidR="005C4ED6" w:rsidRPr="00C0145C" w:rsidRDefault="00167569" w:rsidP="005C4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с  вх. №37-НС от 23.08.2022г., е постъпило предложение от  ПП </w:t>
      </w:r>
      <w:r w:rsidRPr="00C0145C">
        <w:rPr>
          <w:rFonts w:ascii="Times New Roman" w:eastAsiaTheme="minorHAnsi" w:hAnsi="Times New Roman"/>
          <w:sz w:val="24"/>
          <w:szCs w:val="24"/>
          <w:shd w:val="clear" w:color="auto" w:fill="FFFFFF"/>
        </w:rPr>
        <w:t>„БЪЛГАРСКИ НАЦИОНАЛЕН СЪЮЗ „НОВА ДЕМОКРАЦИЯ“</w:t>
      </w: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, регистрирана в ЦИК с Решение №1280-НС/16.08.2022г., за регистрация на кандидатска листа в изборите за народни представители на 02 октомври 2022 г.</w:t>
      </w:r>
    </w:p>
    <w:p w:rsidR="005C4ED6" w:rsidRPr="00C0145C" w:rsidRDefault="00167569" w:rsidP="005C4ED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 образец – Приложение 59-НС от изборните книжа, депозирано от Наум Наумов и подписано от Боян Боянов Станков Расате - представляващ политическата партия, по силата на пълномощно. Предложението е регистрирано под № 3 във Входящия регистър на кандидатските листи на 23.08.2022 г. в 11:15 часа.</w:t>
      </w:r>
    </w:p>
    <w:p w:rsidR="00146A45" w:rsidRPr="00C0145C" w:rsidRDefault="00167569" w:rsidP="00146A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46A45" w:rsidRPr="00C0145C" w:rsidRDefault="00167569" w:rsidP="00146A45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всеки от кандидатите - 6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:rsidR="00167569" w:rsidRPr="00C0145C" w:rsidRDefault="00167569" w:rsidP="00146A45">
      <w:pPr>
        <w:pStyle w:val="a6"/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:rsidR="00167569" w:rsidRPr="00C0145C" w:rsidRDefault="00167569" w:rsidP="00146A45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кодекс и не са налице </w:t>
      </w:r>
      <w:proofErr w:type="spellStart"/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:rsidR="00167569" w:rsidRPr="00167569" w:rsidRDefault="00167569" w:rsidP="00146A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val="en-US"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72, ал. 1, т. 8 от ИК, във връзка с чл. 255 от ИК и Решение №1280-НС/16.08.2022г. на ЦИК, Решение №07-НС/14.08.2022г. на РИК – Добрич, Районната избирателна комисия в Осми изборен район – Добрички, </w:t>
      </w:r>
    </w:p>
    <w:p w:rsidR="00167569" w:rsidRPr="00167569" w:rsidRDefault="00167569" w:rsidP="00167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16756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C0145C" w:rsidRDefault="00C0145C" w:rsidP="00146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67569" w:rsidRPr="00167569" w:rsidRDefault="00167569" w:rsidP="00146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167569" w:rsidRPr="00167569" w:rsidRDefault="00167569" w:rsidP="0016756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на  ПП </w:t>
      </w:r>
      <w:r w:rsidRPr="00167569">
        <w:rPr>
          <w:rFonts w:ascii="Times New Roman" w:eastAsiaTheme="minorHAnsi" w:hAnsi="Times New Roman"/>
          <w:sz w:val="24"/>
          <w:szCs w:val="24"/>
          <w:shd w:val="clear" w:color="auto" w:fill="FFFFFF"/>
        </w:rPr>
        <w:t>„БЪЛГАРСКИ НАЦИОНАЛЕН СЪЮЗ „НОВА ДЕМОКРАЦИЯ“</w:t>
      </w: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 за народни представители, насрочени на 02 октомври 2022г. в Осми изборен район – Добрички, както следва:</w:t>
      </w:r>
    </w:p>
    <w:p w:rsidR="00167569" w:rsidRPr="00167569" w:rsidRDefault="00167569" w:rsidP="00167569">
      <w:pPr>
        <w:shd w:val="clear" w:color="auto" w:fill="FFFFFF"/>
        <w:spacing w:after="15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tblInd w:w="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6299"/>
      </w:tblGrid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>Светла Николаева Пенева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 xml:space="preserve">Павел </w:t>
            </w:r>
            <w:proofErr w:type="spellStart"/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>Валериев</w:t>
            </w:r>
            <w:proofErr w:type="spellEnd"/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 xml:space="preserve"> Димитров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>Мартин Найденов Николов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 xml:space="preserve">Петър </w:t>
            </w:r>
            <w:proofErr w:type="spellStart"/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>Йозов</w:t>
            </w:r>
            <w:proofErr w:type="spellEnd"/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 xml:space="preserve"> Топалски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>Данаил Николаев Иванов</w:t>
            </w:r>
          </w:p>
        </w:tc>
      </w:tr>
      <w:tr w:rsidR="00167569" w:rsidRPr="00167569" w:rsidTr="002145C8">
        <w:trPr>
          <w:trHeight w:val="454"/>
        </w:trPr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7569" w:rsidRPr="00167569" w:rsidRDefault="00167569" w:rsidP="0016756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67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9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67569" w:rsidRPr="00167569" w:rsidRDefault="00167569" w:rsidP="0016756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67569">
              <w:rPr>
                <w:rFonts w:ascii="Times New Roman" w:eastAsiaTheme="minorHAnsi" w:hAnsi="Times New Roman"/>
                <w:sz w:val="24"/>
                <w:szCs w:val="24"/>
              </w:rPr>
              <w:t>Борис Филипов Иванов</w:t>
            </w:r>
          </w:p>
        </w:tc>
      </w:tr>
    </w:tbl>
    <w:p w:rsidR="00167569" w:rsidRPr="00167569" w:rsidRDefault="00167569" w:rsidP="00167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7569" w:rsidRPr="00167569" w:rsidRDefault="00167569" w:rsidP="00167569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349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Издава удостоверения по чл. 72, ал. 1, т. 8 от ИК /Приложение №65-НС от изборните книжа/ на регистрираните кандидати от кандидатска листа на  ПП </w:t>
      </w:r>
      <w:r w:rsidRPr="00167569">
        <w:rPr>
          <w:rFonts w:ascii="Times New Roman" w:eastAsiaTheme="minorHAnsi" w:hAnsi="Times New Roman"/>
          <w:sz w:val="24"/>
          <w:szCs w:val="24"/>
          <w:shd w:val="clear" w:color="auto" w:fill="FFFFFF"/>
        </w:rPr>
        <w:t>„БЪЛГАРСКИ НАЦИОНАЛЕН СЪЮЗ „НОВА ДЕМОКРАЦИЯ“</w:t>
      </w: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,  за изборите, насрочени на 02 октомври 2022г. в Осми изборен район - Добрички.</w:t>
      </w:r>
    </w:p>
    <w:p w:rsidR="00167569" w:rsidRPr="00167569" w:rsidRDefault="00167569" w:rsidP="001675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7569" w:rsidRDefault="00167569" w:rsidP="0016756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6756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67569" w:rsidRDefault="00167569" w:rsidP="0016756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1CD9" w:rsidRPr="00167569" w:rsidRDefault="00146A45" w:rsidP="0016756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B41CD9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41CD9" w:rsidRDefault="00B41CD9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 w:rsidRPr="001C2E08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Йорданка Иванова Йорданова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46A45" w:rsidRPr="002A134C">
        <w:rPr>
          <w:rFonts w:ascii="Times New Roman" w:hAnsi="Times New Roman"/>
          <w:sz w:val="24"/>
          <w:szCs w:val="24"/>
        </w:rPr>
        <w:t>Мария Димитрова Игнатова</w:t>
      </w:r>
      <w:r w:rsidR="00146A45">
        <w:rPr>
          <w:rFonts w:ascii="Times New Roman" w:hAnsi="Times New Roman"/>
          <w:sz w:val="24"/>
          <w:szCs w:val="24"/>
        </w:rPr>
        <w:t>,</w:t>
      </w:r>
      <w:r w:rsidR="00146A45" w:rsidRPr="001C2E08">
        <w:rPr>
          <w:rFonts w:ascii="Times New Roman" w:hAnsi="Times New Roman"/>
          <w:sz w:val="24"/>
          <w:szCs w:val="24"/>
        </w:rPr>
        <w:t xml:space="preserve"> </w:t>
      </w:r>
      <w:r w:rsidRPr="001C2E08"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1C2E08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E08"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E08">
        <w:rPr>
          <w:rFonts w:ascii="Times New Roman" w:hAnsi="Times New Roman"/>
          <w:sz w:val="24"/>
          <w:szCs w:val="24"/>
        </w:rPr>
        <w:t>Руслава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1C2E08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B41CD9" w:rsidRDefault="00B41CD9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B10BAA" w:rsidRDefault="00A60578" w:rsidP="00146A45">
      <w:pPr>
        <w:spacing w:before="100" w:beforeAutospacing="1" w:after="100" w:afterAutospacing="1" w:line="240" w:lineRule="auto"/>
        <w:ind w:left="567" w:firstLine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пета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0015D9" w:rsidRPr="000015D9" w:rsidRDefault="00B10BAA" w:rsidP="00146A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10BAA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0015D9" w:rsidRPr="00146A45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назначаване на специалист за подпомагане дейността на РИК - Добрич при произвеждане на изборите за народни представители на 02 октомври 2022г.</w:t>
      </w:r>
    </w:p>
    <w:p w:rsidR="000015D9" w:rsidRPr="000015D9" w:rsidRDefault="000015D9" w:rsidP="00146A4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D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чл.63 от ИК и Решение № 1200-НС/02.08.2022г. на ЦИК, РИК - Добрички,</w:t>
      </w:r>
    </w:p>
    <w:p w:rsidR="00146A45" w:rsidRDefault="00146A45" w:rsidP="00146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0145C" w:rsidRDefault="00C0145C" w:rsidP="00146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0015D9" w:rsidRPr="000015D9" w:rsidRDefault="000015D9" w:rsidP="00146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D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0015D9" w:rsidRPr="000015D9" w:rsidRDefault="000015D9" w:rsidP="00146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D9">
        <w:rPr>
          <w:rFonts w:ascii="Times New Roman" w:eastAsia="Times New Roman" w:hAnsi="Times New Roman"/>
          <w:sz w:val="24"/>
          <w:szCs w:val="24"/>
          <w:lang w:eastAsia="bg-BG"/>
        </w:rPr>
        <w:t>Назначава за специалист – технически сътрудник:</w:t>
      </w:r>
    </w:p>
    <w:p w:rsidR="000015D9" w:rsidRPr="000015D9" w:rsidRDefault="000015D9" w:rsidP="000015D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D9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Одобрява кандидатурата на </w:t>
      </w:r>
      <w:r w:rsidRPr="000015D9">
        <w:rPr>
          <w:rFonts w:ascii="Times New Roman" w:eastAsia="Times New Roman" w:hAnsi="Times New Roman"/>
          <w:sz w:val="24"/>
          <w:szCs w:val="24"/>
          <w:lang w:eastAsia="bg-BG"/>
        </w:rPr>
        <w:t xml:space="preserve">Явор Минев Георгиев </w:t>
      </w:r>
      <w:r w:rsidRPr="000015D9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за специалист – технически сътрудник към РИК – Добрич</w:t>
      </w:r>
      <w:r w:rsidRPr="000015D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0015D9" w:rsidRPr="000015D9" w:rsidRDefault="000015D9" w:rsidP="000015D9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15D9" w:rsidRPr="000015D9" w:rsidRDefault="000015D9" w:rsidP="000015D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D9">
        <w:rPr>
          <w:rFonts w:ascii="Times New Roman" w:eastAsia="Times New Roman" w:hAnsi="Times New Roman"/>
          <w:sz w:val="24"/>
          <w:szCs w:val="24"/>
          <w:lang w:eastAsia="bg-BG"/>
        </w:rPr>
        <w:t>Предлага на Областния управител с посоченото лице да бъде сключен граждански договор, считано от 25.08.2022г. до 14 /четиринадесет дни/  от  произвеждане на изборите на 02 октомври 2022г., съответно – 16 октомври 2022г.</w:t>
      </w:r>
    </w:p>
    <w:p w:rsidR="00146A45" w:rsidRDefault="00146A45" w:rsidP="000015D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015D9" w:rsidRPr="000015D9" w:rsidRDefault="000015D9" w:rsidP="00146A4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15D9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град Добрич за сключване на договори с назначените лица.</w:t>
      </w:r>
    </w:p>
    <w:p w:rsidR="003E029A" w:rsidRDefault="003E029A" w:rsidP="003E029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1CD9" w:rsidRDefault="00E4108D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="00B41CD9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41CD9" w:rsidRDefault="00B41CD9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за: </w:t>
      </w:r>
      <w:r w:rsidRPr="001C2E08">
        <w:rPr>
          <w:rFonts w:ascii="Times New Roman" w:hAnsi="Times New Roman"/>
          <w:sz w:val="24"/>
          <w:szCs w:val="24"/>
        </w:rPr>
        <w:t>Цонка Георгиева Велкова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Десислава Стефанова Ангелова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Йорданка Иванова Йорданова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46A45" w:rsidRPr="002A134C">
        <w:rPr>
          <w:rFonts w:ascii="Times New Roman" w:hAnsi="Times New Roman"/>
          <w:sz w:val="24"/>
          <w:szCs w:val="24"/>
        </w:rPr>
        <w:t>Мария Димитрова Игнатова</w:t>
      </w:r>
      <w:r w:rsidR="00146A45">
        <w:rPr>
          <w:rFonts w:ascii="Times New Roman" w:hAnsi="Times New Roman"/>
          <w:sz w:val="24"/>
          <w:szCs w:val="24"/>
        </w:rPr>
        <w:t>,</w:t>
      </w:r>
      <w:r w:rsidR="00146A45" w:rsidRPr="001C2E08">
        <w:rPr>
          <w:rFonts w:ascii="Times New Roman" w:hAnsi="Times New Roman"/>
          <w:sz w:val="24"/>
          <w:szCs w:val="24"/>
        </w:rPr>
        <w:t xml:space="preserve"> </w:t>
      </w:r>
      <w:r w:rsidRPr="001C2E08">
        <w:rPr>
          <w:rFonts w:ascii="Times New Roman" w:hAnsi="Times New Roman"/>
          <w:sz w:val="24"/>
          <w:szCs w:val="24"/>
        </w:rPr>
        <w:t>Петя Кирова Славова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Дарина Николова Колева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 xml:space="preserve">Елвис </w:t>
      </w:r>
      <w:proofErr w:type="spellStart"/>
      <w:r w:rsidRPr="001C2E08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E08">
        <w:rPr>
          <w:rFonts w:ascii="Times New Roman" w:hAnsi="Times New Roman"/>
          <w:sz w:val="24"/>
          <w:szCs w:val="24"/>
        </w:rPr>
        <w:t>Сафетова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2E08">
        <w:rPr>
          <w:rFonts w:ascii="Times New Roman" w:hAnsi="Times New Roman"/>
          <w:sz w:val="24"/>
          <w:szCs w:val="24"/>
        </w:rPr>
        <w:t>Руслава</w:t>
      </w:r>
      <w:proofErr w:type="spellEnd"/>
      <w:r w:rsidRPr="001C2E08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>Даниела Денчева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E08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1C2E08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C0145C" w:rsidRPr="00C0145C" w:rsidRDefault="00E4108D" w:rsidP="00C014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против: Сюзан </w:t>
      </w:r>
      <w:r w:rsidRPr="001C2E08">
        <w:rPr>
          <w:rFonts w:ascii="Times New Roman" w:hAnsi="Times New Roman"/>
          <w:sz w:val="24"/>
          <w:szCs w:val="24"/>
        </w:rPr>
        <w:t>Зекерие Рамис</w:t>
      </w:r>
    </w:p>
    <w:p w:rsidR="00B10BAA" w:rsidRDefault="00A60578" w:rsidP="00B10BA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шеста</w:t>
      </w:r>
      <w:r w:rsidR="00B10BAA" w:rsidRPr="001C2E0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62DCE" w:rsidRPr="00C0145C" w:rsidRDefault="00B10BAA" w:rsidP="009D26F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</w:t>
      </w:r>
      <w:r w:rsidR="00762DCE" w:rsidRPr="00C0145C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- Добрич за приемане на бюлетините за Осми изборен район - Добрички и за осъществяване на контрол при транспортиране и доставка на същите, при произвеждане на избори за народни представители на 2 октомври 2022г.</w:t>
      </w:r>
    </w:p>
    <w:p w:rsidR="00762DCE" w:rsidRPr="00C0145C" w:rsidRDefault="00762DCE" w:rsidP="00762D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13  от Изборния кодекс, във връзка с Решение № </w:t>
      </w:r>
      <w:r w:rsidRPr="00C0145C">
        <w:rPr>
          <w:rFonts w:ascii="Times New Roman" w:eastAsiaTheme="minorHAnsi" w:hAnsi="Times New Roman"/>
          <w:sz w:val="24"/>
          <w:szCs w:val="24"/>
          <w:shd w:val="clear" w:color="auto" w:fill="FFFFFF"/>
        </w:rPr>
        <w:t>1266</w:t>
      </w: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-НС от 15.08.2022г. на ЦИК и Наредбата за условията и реда за отпечатване и контрол върху ценни книжа, както и  писмо с рег. № НС-15-27 от 23.08.2022 г. на ЦИК, Районна избирателна комисия в Осми изборен район – Добрички</w:t>
      </w:r>
    </w:p>
    <w:p w:rsidR="00762DCE" w:rsidRPr="00C0145C" w:rsidRDefault="00762DCE" w:rsidP="00762D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762DCE" w:rsidRPr="00C0145C" w:rsidRDefault="00762DCE" w:rsidP="00762D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62DCE" w:rsidRPr="00C0145C" w:rsidRDefault="00762DCE" w:rsidP="00762DC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Осми изборен район – Добрички упълномощава,</w:t>
      </w:r>
    </w:p>
    <w:p w:rsidR="00762DCE" w:rsidRPr="00C0145C" w:rsidRDefault="00AC3C40" w:rsidP="00762DCE">
      <w:pPr>
        <w:numPr>
          <w:ilvl w:val="0"/>
          <w:numId w:val="16"/>
        </w:numPr>
        <w:shd w:val="clear" w:color="auto" w:fill="FFFFFF"/>
        <w:tabs>
          <w:tab w:val="num" w:pos="1276"/>
        </w:tabs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hAnsi="Times New Roman"/>
          <w:sz w:val="24"/>
          <w:szCs w:val="24"/>
        </w:rPr>
        <w:t>Сюзан Зекерие Рамис</w:t>
      </w:r>
      <w:r w:rsidR="006A130A">
        <w:rPr>
          <w:rFonts w:ascii="Times New Roman" w:hAnsi="Times New Roman"/>
          <w:sz w:val="24"/>
          <w:szCs w:val="24"/>
        </w:rPr>
        <w:t xml:space="preserve"> с ЕГН….</w:t>
      </w:r>
    </w:p>
    <w:p w:rsidR="00C0145C" w:rsidRPr="00C0145C" w:rsidRDefault="00AC3C40" w:rsidP="00762DCE">
      <w:pPr>
        <w:numPr>
          <w:ilvl w:val="0"/>
          <w:numId w:val="16"/>
        </w:numPr>
        <w:shd w:val="clear" w:color="auto" w:fill="FFFFFF"/>
        <w:tabs>
          <w:tab w:val="num" w:pos="1276"/>
        </w:tabs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C0145C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6A130A">
        <w:rPr>
          <w:rFonts w:ascii="Times New Roman" w:hAnsi="Times New Roman"/>
          <w:sz w:val="24"/>
          <w:szCs w:val="24"/>
        </w:rPr>
        <w:t xml:space="preserve"> с ЕГН…</w:t>
      </w:r>
      <w:bookmarkStart w:id="1" w:name="_GoBack"/>
      <w:bookmarkEnd w:id="1"/>
    </w:p>
    <w:p w:rsidR="00762DCE" w:rsidRPr="00C0145C" w:rsidRDefault="00AC3C40" w:rsidP="00C0145C">
      <w:pPr>
        <w:shd w:val="clear" w:color="auto" w:fill="FFFFFF"/>
        <w:tabs>
          <w:tab w:val="num" w:pos="1276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62DCE" w:rsidRPr="00C0145C">
        <w:rPr>
          <w:rFonts w:ascii="Times New Roman" w:eastAsia="Times New Roman" w:hAnsi="Times New Roman"/>
          <w:sz w:val="24"/>
          <w:szCs w:val="24"/>
          <w:lang w:eastAsia="bg-BG"/>
        </w:rPr>
        <w:t>със следните права:</w:t>
      </w:r>
    </w:p>
    <w:p w:rsidR="00762DCE" w:rsidRPr="00C0145C" w:rsidRDefault="00762DCE" w:rsidP="00762DC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а/ да представляват комисията при приемане, предаване и транспортиране на отпечатаните хартиени бюлетини и изборните книжа за Осми изборен район – Добрички от „Печатница на БНБ“ АД или от друга специализирана печатница под контрола на Министерството на финансите;</w:t>
      </w:r>
    </w:p>
    <w:p w:rsidR="00762DCE" w:rsidRPr="00C0145C" w:rsidRDefault="00762DCE" w:rsidP="00762DC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б/ да осъществяват контрол при транспортирането и доставката на бюлетините;</w:t>
      </w:r>
    </w:p>
    <w:p w:rsidR="00762DCE" w:rsidRPr="00C0145C" w:rsidRDefault="00762DCE" w:rsidP="00762DCE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в/ да подпишат приемо-предавателни протоколи за приемане, респективно предаване на бюлетините.</w:t>
      </w:r>
    </w:p>
    <w:p w:rsidR="00762DCE" w:rsidRPr="00C0145C" w:rsidRDefault="00762DCE" w:rsidP="00762DC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Членовете на РИК-Добрич по т.1 от настоящото решение, съвместно с упълномощените представители на Областна администрация град Добрич, да присъстват при предаване и приемане на отпечатаните хартиени бюлетини и изборни книжа за Осми изборен район – Добрички за произвеждане на изборите за народни представители, насрочени за 02.10.2022 г., да подпишат съставените за целта протоколи от името на РИК-Добрич, да осъществят контрол при транспортирането, доставката и съхранението на бюлетините и изборните книжа територията на Осми изборен район – Добрички.</w:t>
      </w:r>
    </w:p>
    <w:p w:rsidR="00762DCE" w:rsidRPr="00C0145C" w:rsidRDefault="00762DCE" w:rsidP="00762DC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В срок до 09.09.2022 г. препис от решението  да се изпрати на Централната избирателна комисия и „Печатница на БНБ“ АД за сведение.</w:t>
      </w:r>
    </w:p>
    <w:p w:rsidR="003E029A" w:rsidRPr="00C0145C" w:rsidRDefault="003E029A" w:rsidP="00762DC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1CD9" w:rsidRPr="00C0145C" w:rsidRDefault="00146A45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145C">
        <w:rPr>
          <w:rFonts w:ascii="Times New Roman" w:hAnsi="Times New Roman"/>
          <w:sz w:val="24"/>
          <w:szCs w:val="24"/>
        </w:rPr>
        <w:t>Гласували: 12</w:t>
      </w:r>
      <w:r w:rsidR="00B41CD9" w:rsidRPr="00C0145C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B41CD9" w:rsidRPr="00C0145C" w:rsidRDefault="00B41CD9" w:rsidP="00B41C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145C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</w:t>
      </w:r>
      <w:r w:rsidR="00146A45" w:rsidRPr="00C0145C">
        <w:rPr>
          <w:rFonts w:ascii="Times New Roman" w:hAnsi="Times New Roman"/>
          <w:sz w:val="24"/>
          <w:szCs w:val="24"/>
        </w:rPr>
        <w:t xml:space="preserve">Мария Димитрова Игнатова, </w:t>
      </w:r>
      <w:r w:rsidRPr="00C0145C">
        <w:rPr>
          <w:rFonts w:ascii="Times New Roman" w:hAnsi="Times New Roman"/>
          <w:sz w:val="24"/>
          <w:szCs w:val="24"/>
        </w:rPr>
        <w:t xml:space="preserve">Петя Кирова Славова, Дарина Николова Колева, Елвис </w:t>
      </w:r>
      <w:proofErr w:type="spellStart"/>
      <w:r w:rsidRPr="00C0145C">
        <w:rPr>
          <w:rFonts w:ascii="Times New Roman" w:hAnsi="Times New Roman"/>
          <w:sz w:val="24"/>
          <w:szCs w:val="24"/>
        </w:rPr>
        <w:t>Айтунова</w:t>
      </w:r>
      <w:proofErr w:type="spellEnd"/>
      <w:r w:rsidRPr="00C014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45C">
        <w:rPr>
          <w:rFonts w:ascii="Times New Roman" w:hAnsi="Times New Roman"/>
          <w:sz w:val="24"/>
          <w:szCs w:val="24"/>
        </w:rPr>
        <w:t>Сафетова</w:t>
      </w:r>
      <w:proofErr w:type="spellEnd"/>
      <w:r w:rsidRPr="00C0145C">
        <w:rPr>
          <w:rFonts w:ascii="Times New Roman" w:hAnsi="Times New Roman"/>
          <w:sz w:val="24"/>
          <w:szCs w:val="24"/>
        </w:rPr>
        <w:t xml:space="preserve">, Атанас Георгиев Вълков, Сюзан Зекерие Рамис, </w:t>
      </w:r>
      <w:proofErr w:type="spellStart"/>
      <w:r w:rsidRPr="00C0145C">
        <w:rPr>
          <w:rFonts w:ascii="Times New Roman" w:hAnsi="Times New Roman"/>
          <w:sz w:val="24"/>
          <w:szCs w:val="24"/>
        </w:rPr>
        <w:t>Руслава</w:t>
      </w:r>
      <w:proofErr w:type="spellEnd"/>
      <w:r w:rsidRPr="00C0145C">
        <w:rPr>
          <w:rFonts w:ascii="Times New Roman" w:hAnsi="Times New Roman"/>
          <w:sz w:val="24"/>
          <w:szCs w:val="24"/>
        </w:rPr>
        <w:t xml:space="preserve"> Ганчева Гаврилова, Даниела Денчева Василева, Диана Илиева </w:t>
      </w:r>
      <w:proofErr w:type="spellStart"/>
      <w:r w:rsidRPr="00C0145C">
        <w:rPr>
          <w:rFonts w:ascii="Times New Roman" w:hAnsi="Times New Roman"/>
          <w:sz w:val="24"/>
          <w:szCs w:val="24"/>
        </w:rPr>
        <w:t>Далакманска</w:t>
      </w:r>
      <w:proofErr w:type="spellEnd"/>
    </w:p>
    <w:p w:rsidR="00B41CD9" w:rsidRPr="00C0145C" w:rsidRDefault="00B41CD9" w:rsidP="0016756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145C">
        <w:rPr>
          <w:rFonts w:ascii="Times New Roman" w:hAnsi="Times New Roman"/>
          <w:sz w:val="24"/>
          <w:szCs w:val="24"/>
        </w:rPr>
        <w:t>против: няма</w:t>
      </w:r>
    </w:p>
    <w:p w:rsidR="00762DCE" w:rsidRPr="00C0145C" w:rsidRDefault="00762DC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104E" w:rsidRPr="00C0145C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A7104E" w:rsidRPr="00C0145C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C0145C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000BE3" w:rsidRPr="00C0145C">
        <w:rPr>
          <w:rFonts w:ascii="Times New Roman" w:hAnsi="Times New Roman"/>
          <w:sz w:val="24"/>
          <w:szCs w:val="24"/>
        </w:rPr>
        <w:t>26</w:t>
      </w:r>
      <w:r w:rsidRPr="00C0145C">
        <w:rPr>
          <w:rFonts w:ascii="Times New Roman" w:hAnsi="Times New Roman"/>
          <w:sz w:val="24"/>
          <w:szCs w:val="24"/>
        </w:rPr>
        <w:t>.08.2022г</w:t>
      </w: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A7104E" w:rsidRPr="00C0145C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DB1CA1" w:rsidRPr="00C0145C">
        <w:rPr>
          <w:rFonts w:ascii="Times New Roman" w:hAnsi="Times New Roman"/>
          <w:sz w:val="24"/>
          <w:szCs w:val="24"/>
        </w:rPr>
        <w:t>18</w:t>
      </w:r>
      <w:r w:rsidR="00A17C45" w:rsidRPr="00C0145C">
        <w:rPr>
          <w:rFonts w:ascii="Times New Roman" w:hAnsi="Times New Roman"/>
          <w:sz w:val="24"/>
          <w:szCs w:val="24"/>
        </w:rPr>
        <w:t>:</w:t>
      </w:r>
      <w:r w:rsidR="00C42EC0">
        <w:rPr>
          <w:rFonts w:ascii="Times New Roman" w:hAnsi="Times New Roman"/>
          <w:sz w:val="24"/>
          <w:szCs w:val="24"/>
        </w:rPr>
        <w:t>15</w:t>
      </w:r>
      <w:r w:rsidRPr="00C0145C">
        <w:rPr>
          <w:rFonts w:ascii="Times New Roman" w:hAnsi="Times New Roman"/>
          <w:sz w:val="24"/>
          <w:szCs w:val="24"/>
        </w:rPr>
        <w:t xml:space="preserve"> </w:t>
      </w: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A7104E" w:rsidRPr="00C0145C" w:rsidRDefault="00A7104E" w:rsidP="00A7104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104E" w:rsidRPr="00C0145C" w:rsidRDefault="00A7104E" w:rsidP="00A7104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C0145C">
        <w:rPr>
          <w:rFonts w:ascii="Times New Roman" w:hAnsi="Times New Roman"/>
          <w:sz w:val="24"/>
          <w:szCs w:val="24"/>
        </w:rPr>
        <w:t xml:space="preserve"> </w:t>
      </w:r>
    </w:p>
    <w:p w:rsidR="00A7104E" w:rsidRPr="00C0145C" w:rsidRDefault="00A7104E" w:rsidP="00A7104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A7104E" w:rsidRPr="00C0145C" w:rsidRDefault="00A7104E" w:rsidP="00A7104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C0145C">
        <w:rPr>
          <w:rFonts w:ascii="Times New Roman" w:hAnsi="Times New Roman"/>
          <w:sz w:val="24"/>
          <w:szCs w:val="24"/>
        </w:rPr>
        <w:t>/Цонка Велкова/</w:t>
      </w:r>
    </w:p>
    <w:p w:rsidR="00A7104E" w:rsidRPr="00C0145C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104E" w:rsidRPr="00C0145C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104E" w:rsidRPr="00C0145C" w:rsidRDefault="00374001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</w:t>
      </w:r>
      <w:r w:rsidR="00A7104E"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A7104E" w:rsidRPr="00C0145C" w:rsidRDefault="00A7104E" w:rsidP="00A7104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7104E" w:rsidRPr="00C0145C" w:rsidRDefault="00A7104E" w:rsidP="00A7104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374001" w:rsidRPr="00C0145C">
        <w:rPr>
          <w:rFonts w:ascii="Times New Roman" w:hAnsi="Times New Roman"/>
          <w:sz w:val="24"/>
          <w:szCs w:val="24"/>
          <w:lang w:eastAsia="bg-BG"/>
        </w:rPr>
        <w:t>Йорданка Йорданова</w:t>
      </w:r>
      <w:r w:rsidRPr="00C0145C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A7104E" w:rsidRPr="00C0145C" w:rsidRDefault="00A7104E" w:rsidP="00A710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104E" w:rsidRPr="00C0145C" w:rsidRDefault="00A7104E" w:rsidP="00084E0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104E" w:rsidRPr="00C0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104"/>
    <w:multiLevelType w:val="multilevel"/>
    <w:tmpl w:val="358EF5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7DD9"/>
    <w:multiLevelType w:val="multilevel"/>
    <w:tmpl w:val="F600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102C5"/>
    <w:multiLevelType w:val="hybridMultilevel"/>
    <w:tmpl w:val="C9FC6C4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94A2DF8"/>
    <w:multiLevelType w:val="hybridMultilevel"/>
    <w:tmpl w:val="CFBC1000"/>
    <w:lvl w:ilvl="0" w:tplc="743EF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2676A7"/>
    <w:multiLevelType w:val="hybridMultilevel"/>
    <w:tmpl w:val="AC70F0A2"/>
    <w:lvl w:ilvl="0" w:tplc="7EEC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19AC"/>
    <w:multiLevelType w:val="hybridMultilevel"/>
    <w:tmpl w:val="E39EC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AA9"/>
    <w:multiLevelType w:val="multilevel"/>
    <w:tmpl w:val="2AD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8B6E18"/>
    <w:multiLevelType w:val="hybridMultilevel"/>
    <w:tmpl w:val="9DAEAD5E"/>
    <w:lvl w:ilvl="0" w:tplc="9828E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074F2D"/>
    <w:multiLevelType w:val="multilevel"/>
    <w:tmpl w:val="853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30154C"/>
    <w:multiLevelType w:val="multilevel"/>
    <w:tmpl w:val="63B6B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3"/>
  </w:num>
  <w:num w:numId="5">
    <w:abstractNumId w:val="17"/>
  </w:num>
  <w:num w:numId="6">
    <w:abstractNumId w:val="4"/>
  </w:num>
  <w:num w:numId="7">
    <w:abstractNumId w:val="0"/>
  </w:num>
  <w:num w:numId="8">
    <w:abstractNumId w:val="10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1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4"/>
    <w:rsid w:val="00000BE3"/>
    <w:rsid w:val="000015D9"/>
    <w:rsid w:val="00084E0D"/>
    <w:rsid w:val="000E5047"/>
    <w:rsid w:val="001156A1"/>
    <w:rsid w:val="00146A45"/>
    <w:rsid w:val="00154386"/>
    <w:rsid w:val="00167569"/>
    <w:rsid w:val="00267028"/>
    <w:rsid w:val="00270509"/>
    <w:rsid w:val="002A614C"/>
    <w:rsid w:val="003070C9"/>
    <w:rsid w:val="00374001"/>
    <w:rsid w:val="00396A63"/>
    <w:rsid w:val="003E029A"/>
    <w:rsid w:val="003F0E1D"/>
    <w:rsid w:val="004A1B6B"/>
    <w:rsid w:val="004A4878"/>
    <w:rsid w:val="005C4ED6"/>
    <w:rsid w:val="0060143D"/>
    <w:rsid w:val="0063401D"/>
    <w:rsid w:val="00685C6E"/>
    <w:rsid w:val="006A130A"/>
    <w:rsid w:val="00701043"/>
    <w:rsid w:val="00762DCE"/>
    <w:rsid w:val="007D4BD7"/>
    <w:rsid w:val="00854E6D"/>
    <w:rsid w:val="008B186E"/>
    <w:rsid w:val="008E1224"/>
    <w:rsid w:val="00936628"/>
    <w:rsid w:val="009711A1"/>
    <w:rsid w:val="00977EAD"/>
    <w:rsid w:val="009915E6"/>
    <w:rsid w:val="009A547F"/>
    <w:rsid w:val="009B34DC"/>
    <w:rsid w:val="009D1D75"/>
    <w:rsid w:val="009D26F2"/>
    <w:rsid w:val="00A17C45"/>
    <w:rsid w:val="00A52D04"/>
    <w:rsid w:val="00A60578"/>
    <w:rsid w:val="00A62A70"/>
    <w:rsid w:val="00A7104E"/>
    <w:rsid w:val="00AB0CB4"/>
    <w:rsid w:val="00AC3C40"/>
    <w:rsid w:val="00B10BAA"/>
    <w:rsid w:val="00B25675"/>
    <w:rsid w:val="00B33908"/>
    <w:rsid w:val="00B41CD9"/>
    <w:rsid w:val="00B57A6B"/>
    <w:rsid w:val="00B957D5"/>
    <w:rsid w:val="00C0145C"/>
    <w:rsid w:val="00C42EC0"/>
    <w:rsid w:val="00C57A36"/>
    <w:rsid w:val="00C95FF2"/>
    <w:rsid w:val="00CB5899"/>
    <w:rsid w:val="00CF3D21"/>
    <w:rsid w:val="00D742E4"/>
    <w:rsid w:val="00DB1CA1"/>
    <w:rsid w:val="00DD42E9"/>
    <w:rsid w:val="00DE7884"/>
    <w:rsid w:val="00E160CC"/>
    <w:rsid w:val="00E4108D"/>
    <w:rsid w:val="00EC404A"/>
    <w:rsid w:val="00EE2A5B"/>
    <w:rsid w:val="00EE5F68"/>
    <w:rsid w:val="00EE72A2"/>
    <w:rsid w:val="00F00EBF"/>
    <w:rsid w:val="00F03A8D"/>
    <w:rsid w:val="00FA69B5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F21D"/>
  <w15:chartTrackingRefBased/>
  <w15:docId w15:val="{86FF43DF-7C7E-4E7F-A589-E1A5114E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84E0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084E0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08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2022-08-16T11:40:00Z</dcterms:created>
  <dcterms:modified xsi:type="dcterms:W3CDTF">2022-08-24T15:24:00Z</dcterms:modified>
</cp:coreProperties>
</file>