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5B2" w:rsidRDefault="00FB25B2" w:rsidP="00FB25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Заседание на РИК Добрич на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F90D88">
        <w:rPr>
          <w:rFonts w:ascii="Times New Roman" w:hAnsi="Times New Roman"/>
          <w:b/>
          <w:sz w:val="28"/>
          <w:szCs w:val="28"/>
        </w:rPr>
        <w:t>24</w:t>
      </w:r>
      <w:r w:rsidR="00F27F37">
        <w:rPr>
          <w:rFonts w:ascii="Times New Roman" w:hAnsi="Times New Roman"/>
          <w:b/>
          <w:sz w:val="28"/>
          <w:szCs w:val="28"/>
        </w:rPr>
        <w:t>.09</w:t>
      </w:r>
      <w:r>
        <w:rPr>
          <w:rFonts w:ascii="Times New Roman" w:hAnsi="Times New Roman"/>
          <w:b/>
          <w:sz w:val="28"/>
          <w:szCs w:val="28"/>
        </w:rPr>
        <w:t>.2022г.</w:t>
      </w:r>
    </w:p>
    <w:p w:rsidR="00FB25B2" w:rsidRDefault="00FB25B2" w:rsidP="00FB25B2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FB25B2" w:rsidRDefault="00FB25B2" w:rsidP="00FB25B2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FB25B2" w:rsidRDefault="00FB25B2" w:rsidP="00FB25B2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 за дневен ред </w:t>
      </w:r>
    </w:p>
    <w:p w:rsidR="00FB25B2" w:rsidRDefault="00FB25B2" w:rsidP="00381EB9">
      <w:pPr>
        <w:spacing w:after="0" w:line="240" w:lineRule="auto"/>
        <w:ind w:right="-30"/>
        <w:rPr>
          <w:rFonts w:ascii="Times New Roman" w:hAnsi="Times New Roman"/>
          <w:b/>
          <w:sz w:val="28"/>
          <w:szCs w:val="28"/>
        </w:rPr>
      </w:pPr>
    </w:p>
    <w:p w:rsidR="00F27F37" w:rsidRDefault="00261DBF" w:rsidP="00F27F3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Входяща</w:t>
      </w:r>
      <w:r w:rsidR="00C56AE4" w:rsidRPr="00A93C10">
        <w:rPr>
          <w:rFonts w:ascii="Times New Roman" w:eastAsia="Times New Roman" w:hAnsi="Times New Roman"/>
          <w:sz w:val="24"/>
          <w:szCs w:val="24"/>
          <w:lang w:eastAsia="bg-BG"/>
        </w:rPr>
        <w:t xml:space="preserve"> и изходяща</w:t>
      </w:r>
      <w:r w:rsidR="00F27F37" w:rsidRPr="00A93C10">
        <w:rPr>
          <w:rFonts w:ascii="Times New Roman" w:eastAsia="Times New Roman" w:hAnsi="Times New Roman"/>
          <w:sz w:val="24"/>
          <w:szCs w:val="24"/>
          <w:lang w:eastAsia="bg-BG"/>
        </w:rPr>
        <w:t xml:space="preserve"> кореспонденция.</w:t>
      </w:r>
    </w:p>
    <w:p w:rsidR="007A683A" w:rsidRDefault="007A683A" w:rsidP="007A683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A438FC">
        <w:rPr>
          <w:rFonts w:ascii="Times New Roman" w:eastAsia="Times New Roman" w:hAnsi="Times New Roman"/>
          <w:sz w:val="24"/>
          <w:szCs w:val="24"/>
          <w:lang w:eastAsia="bg-BG"/>
        </w:rPr>
        <w:t xml:space="preserve">ромяна в състава на СИК в Община </w:t>
      </w:r>
      <w:r w:rsidR="00F90D88">
        <w:rPr>
          <w:rFonts w:ascii="Times New Roman" w:eastAsia="Times New Roman" w:hAnsi="Times New Roman"/>
          <w:sz w:val="24"/>
          <w:szCs w:val="24"/>
          <w:lang w:eastAsia="bg-BG"/>
        </w:rPr>
        <w:t>Балчик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A438FC" w:rsidRDefault="00A438FC" w:rsidP="00A438F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A438FC">
        <w:rPr>
          <w:rFonts w:ascii="Times New Roman" w:eastAsia="Times New Roman" w:hAnsi="Times New Roman"/>
          <w:sz w:val="24"/>
          <w:szCs w:val="24"/>
          <w:lang w:eastAsia="bg-BG"/>
        </w:rPr>
        <w:t>ромяна в със</w:t>
      </w:r>
      <w:r w:rsidR="00F90D88">
        <w:rPr>
          <w:rFonts w:ascii="Times New Roman" w:eastAsia="Times New Roman" w:hAnsi="Times New Roman"/>
          <w:sz w:val="24"/>
          <w:szCs w:val="24"/>
          <w:lang w:eastAsia="bg-BG"/>
        </w:rPr>
        <w:t>тава на СИК в Община Крушари</w:t>
      </w:r>
      <w:r w:rsidRPr="00A438FC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F90D88" w:rsidRPr="00F90D88" w:rsidRDefault="00F90D88" w:rsidP="00F90D8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A438FC">
        <w:rPr>
          <w:rFonts w:ascii="Times New Roman" w:eastAsia="Times New Roman" w:hAnsi="Times New Roman"/>
          <w:sz w:val="24"/>
          <w:szCs w:val="24"/>
          <w:lang w:eastAsia="bg-BG"/>
        </w:rPr>
        <w:t>ромяна в съст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ава на СИК в Община град Добрич.</w:t>
      </w:r>
    </w:p>
    <w:p w:rsidR="007A683A" w:rsidRDefault="00A367EB" w:rsidP="00A367E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A438FC">
        <w:rPr>
          <w:rFonts w:ascii="Times New Roman" w:eastAsia="Times New Roman" w:hAnsi="Times New Roman"/>
          <w:sz w:val="24"/>
          <w:szCs w:val="24"/>
          <w:lang w:eastAsia="bg-BG"/>
        </w:rPr>
        <w:t>ромян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а </w:t>
      </w:r>
      <w:r w:rsidR="00F90D88">
        <w:rPr>
          <w:rFonts w:ascii="Times New Roman" w:eastAsia="Times New Roman" w:hAnsi="Times New Roman"/>
          <w:sz w:val="24"/>
          <w:szCs w:val="24"/>
          <w:lang w:eastAsia="bg-BG"/>
        </w:rPr>
        <w:t>в състава на СИК в Община Добричка</w:t>
      </w:r>
      <w:r w:rsidRPr="00A367EB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A367EB" w:rsidRDefault="00A367EB" w:rsidP="00A367E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A438FC">
        <w:rPr>
          <w:rFonts w:ascii="Times New Roman" w:eastAsia="Times New Roman" w:hAnsi="Times New Roman"/>
          <w:sz w:val="24"/>
          <w:szCs w:val="24"/>
          <w:lang w:eastAsia="bg-BG"/>
        </w:rPr>
        <w:t xml:space="preserve">ромяна в състава на СИК в Община </w:t>
      </w:r>
      <w:r w:rsidR="00F90D88">
        <w:rPr>
          <w:rFonts w:ascii="Times New Roman" w:eastAsia="Times New Roman" w:hAnsi="Times New Roman"/>
          <w:sz w:val="24"/>
          <w:szCs w:val="24"/>
          <w:lang w:eastAsia="bg-BG"/>
        </w:rPr>
        <w:t>Тервел</w:t>
      </w:r>
      <w:r w:rsidRPr="00A438FC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A367EB" w:rsidRDefault="00A367EB" w:rsidP="00A367E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A438FC">
        <w:rPr>
          <w:rFonts w:ascii="Times New Roman" w:eastAsia="Times New Roman" w:hAnsi="Times New Roman"/>
          <w:sz w:val="24"/>
          <w:szCs w:val="24"/>
          <w:lang w:eastAsia="bg-BG"/>
        </w:rPr>
        <w:t>ромяна в съст</w:t>
      </w:r>
      <w:r w:rsidR="00F90D88">
        <w:rPr>
          <w:rFonts w:ascii="Times New Roman" w:eastAsia="Times New Roman" w:hAnsi="Times New Roman"/>
          <w:sz w:val="24"/>
          <w:szCs w:val="24"/>
          <w:lang w:eastAsia="bg-BG"/>
        </w:rPr>
        <w:t>ава на СИК в Община Генерал Тошево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F90D88" w:rsidRPr="00F90D88" w:rsidRDefault="00F90D88" w:rsidP="00F90D8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A438FC">
        <w:rPr>
          <w:rFonts w:ascii="Times New Roman" w:eastAsia="Times New Roman" w:hAnsi="Times New Roman"/>
          <w:sz w:val="24"/>
          <w:szCs w:val="24"/>
          <w:lang w:eastAsia="bg-BG"/>
        </w:rPr>
        <w:t>ромяна в съст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ава на СИК в Община Каварна.</w:t>
      </w:r>
    </w:p>
    <w:p w:rsidR="00DB5B64" w:rsidRDefault="00DB5B64" w:rsidP="00DB5B64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</w:t>
      </w:r>
      <w:r w:rsidRPr="00DB5B64">
        <w:rPr>
          <w:rFonts w:ascii="Times New Roman" w:eastAsia="Times New Roman" w:hAnsi="Times New Roman"/>
          <w:sz w:val="24"/>
          <w:szCs w:val="24"/>
          <w:lang w:eastAsia="bg-BG"/>
        </w:rPr>
        <w:t>егистрация на застъпници на кандидатите в кандидатската листа Партия „</w:t>
      </w:r>
      <w:r w:rsidR="00F90D88">
        <w:rPr>
          <w:rFonts w:ascii="Times New Roman" w:eastAsia="Times New Roman" w:hAnsi="Times New Roman"/>
          <w:sz w:val="24"/>
          <w:szCs w:val="24"/>
          <w:lang w:eastAsia="bg-BG"/>
        </w:rPr>
        <w:t>ГЕРБ-СДС</w:t>
      </w:r>
      <w:r w:rsidRPr="00DB5B64">
        <w:rPr>
          <w:rFonts w:ascii="Times New Roman" w:eastAsia="Times New Roman" w:hAnsi="Times New Roman"/>
          <w:sz w:val="24"/>
          <w:szCs w:val="24"/>
          <w:lang w:eastAsia="bg-BG"/>
        </w:rPr>
        <w:t>“,, издигната от за изборите за народни представители на 02 октомври 2022г. в Осми изборен район – Добрички.</w:t>
      </w:r>
    </w:p>
    <w:p w:rsidR="00A43A49" w:rsidRPr="00A43A49" w:rsidRDefault="00A43A49" w:rsidP="00DB5B64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О</w:t>
      </w:r>
      <w:r w:rsidRPr="00A43A4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пределяне на избирателни секции и мерки, осигуряващи условия за гласуване на избиратели с увредено зрение или със затруднения в придвижването</w:t>
      </w:r>
      <w:r w:rsidRPr="00A43A4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</w:t>
      </w:r>
    </w:p>
    <w:p w:rsidR="00A43A49" w:rsidRPr="00A43A49" w:rsidRDefault="00A43A49" w:rsidP="00DB5B64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>М</w:t>
      </w:r>
      <w:bookmarkStart w:id="0" w:name="_GoBack"/>
      <w:bookmarkEnd w:id="0"/>
      <w:r w:rsidRPr="00A43A49">
        <w:rPr>
          <w:rFonts w:ascii="Times New Roman" w:hAnsi="Times New Roman"/>
          <w:sz w:val="24"/>
          <w:szCs w:val="24"/>
        </w:rPr>
        <w:t>аркиране на 10 /десет/ броя печати</w:t>
      </w:r>
      <w:r w:rsidRPr="00A43A49">
        <w:rPr>
          <w:rFonts w:ascii="Times New Roman" w:hAnsi="Times New Roman"/>
          <w:sz w:val="24"/>
          <w:szCs w:val="24"/>
        </w:rPr>
        <w:t xml:space="preserve"> на РИК Добрич</w:t>
      </w:r>
    </w:p>
    <w:p w:rsidR="00F27F37" w:rsidRPr="00A93C10" w:rsidRDefault="00F27F37" w:rsidP="00F27F3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93C10">
        <w:rPr>
          <w:rFonts w:ascii="Times New Roman" w:eastAsia="Times New Roman" w:hAnsi="Times New Roman"/>
          <w:sz w:val="24"/>
          <w:szCs w:val="24"/>
          <w:lang w:eastAsia="bg-BG"/>
        </w:rPr>
        <w:t>Разни</w:t>
      </w:r>
    </w:p>
    <w:p w:rsidR="00A95F1B" w:rsidRDefault="00A95F1B"/>
    <w:sectPr w:rsidR="00A95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26086"/>
    <w:multiLevelType w:val="hybridMultilevel"/>
    <w:tmpl w:val="5B9CFE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955E3"/>
    <w:multiLevelType w:val="hybridMultilevel"/>
    <w:tmpl w:val="CB9A513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7B8"/>
    <w:rsid w:val="00020E54"/>
    <w:rsid w:val="000A6631"/>
    <w:rsid w:val="00125E8B"/>
    <w:rsid w:val="0013568C"/>
    <w:rsid w:val="001B6448"/>
    <w:rsid w:val="00261DBF"/>
    <w:rsid w:val="00283E0B"/>
    <w:rsid w:val="002C42EA"/>
    <w:rsid w:val="002C5EA0"/>
    <w:rsid w:val="00304826"/>
    <w:rsid w:val="00337AF8"/>
    <w:rsid w:val="00346B84"/>
    <w:rsid w:val="00381EB9"/>
    <w:rsid w:val="003B1557"/>
    <w:rsid w:val="003C041D"/>
    <w:rsid w:val="003E5EE6"/>
    <w:rsid w:val="00475F5C"/>
    <w:rsid w:val="004B6753"/>
    <w:rsid w:val="004C3342"/>
    <w:rsid w:val="004C47B8"/>
    <w:rsid w:val="004D32A7"/>
    <w:rsid w:val="005159AD"/>
    <w:rsid w:val="00524DDD"/>
    <w:rsid w:val="005C75EC"/>
    <w:rsid w:val="00680FDC"/>
    <w:rsid w:val="006B15D7"/>
    <w:rsid w:val="006C4F36"/>
    <w:rsid w:val="006E6A9F"/>
    <w:rsid w:val="006F1066"/>
    <w:rsid w:val="007104A8"/>
    <w:rsid w:val="0076348E"/>
    <w:rsid w:val="00770498"/>
    <w:rsid w:val="00773A27"/>
    <w:rsid w:val="007A1D89"/>
    <w:rsid w:val="007A683A"/>
    <w:rsid w:val="007F138D"/>
    <w:rsid w:val="008162DC"/>
    <w:rsid w:val="00852D12"/>
    <w:rsid w:val="00871512"/>
    <w:rsid w:val="00990309"/>
    <w:rsid w:val="00A367EB"/>
    <w:rsid w:val="00A438FC"/>
    <w:rsid w:val="00A43A49"/>
    <w:rsid w:val="00A80A27"/>
    <w:rsid w:val="00A84EF0"/>
    <w:rsid w:val="00A873BF"/>
    <w:rsid w:val="00A93C10"/>
    <w:rsid w:val="00A95F1B"/>
    <w:rsid w:val="00AC0E51"/>
    <w:rsid w:val="00AC23EA"/>
    <w:rsid w:val="00AD22DA"/>
    <w:rsid w:val="00B30872"/>
    <w:rsid w:val="00B43CFA"/>
    <w:rsid w:val="00B675F1"/>
    <w:rsid w:val="00B90BD8"/>
    <w:rsid w:val="00BC5BBD"/>
    <w:rsid w:val="00C112D4"/>
    <w:rsid w:val="00C56AE4"/>
    <w:rsid w:val="00C71EF8"/>
    <w:rsid w:val="00C90872"/>
    <w:rsid w:val="00C91149"/>
    <w:rsid w:val="00CB2B33"/>
    <w:rsid w:val="00D10C38"/>
    <w:rsid w:val="00D50512"/>
    <w:rsid w:val="00DB0738"/>
    <w:rsid w:val="00DB5B64"/>
    <w:rsid w:val="00E0368B"/>
    <w:rsid w:val="00E464E8"/>
    <w:rsid w:val="00EB2424"/>
    <w:rsid w:val="00EB75F9"/>
    <w:rsid w:val="00EC3BAF"/>
    <w:rsid w:val="00ED07A0"/>
    <w:rsid w:val="00EF3646"/>
    <w:rsid w:val="00F03D8F"/>
    <w:rsid w:val="00F27F37"/>
    <w:rsid w:val="00F90D88"/>
    <w:rsid w:val="00FB25B2"/>
    <w:rsid w:val="00FE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19C36"/>
  <w15:chartTrackingRefBased/>
  <w15:docId w15:val="{6EBF7928-2B40-490B-8071-6AD554561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5B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5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1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6F106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4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2022-09-21T14:32:00Z</cp:lastPrinted>
  <dcterms:created xsi:type="dcterms:W3CDTF">2022-09-24T10:16:00Z</dcterms:created>
  <dcterms:modified xsi:type="dcterms:W3CDTF">2022-09-24T13:53:00Z</dcterms:modified>
</cp:coreProperties>
</file>