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2" w:rsidRDefault="00CE2752" w:rsidP="00CE2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27.02.2023г.</w:t>
      </w: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E2752" w:rsidRDefault="00CE2752" w:rsidP="00CE275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6349A" w:rsidRDefault="00C6349A" w:rsidP="00C634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 възнагражденията на членове</w:t>
      </w:r>
      <w:r w:rsidR="008E7A9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</w:t>
      </w:r>
    </w:p>
    <w:p w:rsidR="00C6349A" w:rsidRPr="00AE1231" w:rsidRDefault="00C6349A" w:rsidP="00C634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възнагражденията на техническите сътрудници</w:t>
      </w:r>
    </w:p>
    <w:p w:rsidR="00CE2752" w:rsidRDefault="00CE2752" w:rsidP="00CE27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E2752" w:rsidRDefault="00CE2752" w:rsidP="00CE27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СОЦИАЛИСТИЧЕ</w:t>
      </w:r>
      <w:r w:rsidR="00B1192E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 ПАРТИЯ БЪЛГАРСКИ ПЪТ“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9720D" w:rsidRPr="000417DF" w:rsidRDefault="0089720D" w:rsidP="008972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„ИМА ТАКЪВ НАРОД“ за изборите за народни представители, насрочени на 02 април 2023г.</w:t>
      </w:r>
    </w:p>
    <w:p w:rsidR="0089720D" w:rsidRPr="00402FCD" w:rsidRDefault="0089720D" w:rsidP="008972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К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изборите за народни представители, насрочени на 02 април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2023г.</w:t>
      </w:r>
    </w:p>
    <w:p w:rsidR="00FC5535" w:rsidRPr="00402FCD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 „</w:t>
      </w:r>
      <w:r w:rsidR="00402FCD" w:rsidRPr="00402FCD">
        <w:rPr>
          <w:rFonts w:ascii="Times New Roman" w:eastAsia="Times New Roman" w:hAnsi="Times New Roman"/>
          <w:sz w:val="24"/>
          <w:szCs w:val="24"/>
          <w:lang w:eastAsia="bg-BG"/>
        </w:rPr>
        <w:t>ВЪН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ЕС и НАТО“ за изборите за народни представители, насрочени на 02 април 2023г.</w:t>
      </w:r>
    </w:p>
    <w:p w:rsidR="00CE2752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 w:rsidR="00402FCD" w:rsidRPr="00402FCD">
        <w:rPr>
          <w:rFonts w:ascii="Times New Roman" w:eastAsia="Times New Roman" w:hAnsi="Times New Roman"/>
          <w:sz w:val="24"/>
          <w:szCs w:val="24"/>
          <w:lang w:eastAsia="bg-BG"/>
        </w:rPr>
        <w:t>МИР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април 2023г.</w:t>
      </w:r>
      <w:r w:rsidR="00CE2752" w:rsidRPr="00402FC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C11DB1" w:rsidRDefault="00C11DB1" w:rsidP="00C11D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C11DB1">
        <w:rPr>
          <w:rFonts w:ascii="Times New Roman" w:eastAsia="Times New Roman" w:hAnsi="Times New Roman"/>
          <w:sz w:val="24"/>
          <w:szCs w:val="24"/>
          <w:lang w:eastAsia="bg-BG"/>
        </w:rPr>
        <w:t>ПП „БЪЛГАРСКИ СЪЮЗ ЗА ДИРЕКТНА ДЕМОКРАЦИЯ“ (БСДД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027AC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април 2023г.</w:t>
      </w:r>
    </w:p>
    <w:p w:rsidR="00C95450" w:rsidRPr="00C95450" w:rsidRDefault="00C95450" w:rsidP="00C9545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C9545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изборите за народни представители, насрочени на 02 април 2023г.</w:t>
      </w:r>
    </w:p>
    <w:p w:rsidR="00FC5535" w:rsidRPr="00C95450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082D38" w:rsidRDefault="00082D38"/>
    <w:sectPr w:rsidR="0008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1"/>
    <w:rsid w:val="00027AC6"/>
    <w:rsid w:val="000417DF"/>
    <w:rsid w:val="00082D38"/>
    <w:rsid w:val="00170121"/>
    <w:rsid w:val="00402FCD"/>
    <w:rsid w:val="005C5D87"/>
    <w:rsid w:val="0089720D"/>
    <w:rsid w:val="008E7A9A"/>
    <w:rsid w:val="00970C72"/>
    <w:rsid w:val="00B1192E"/>
    <w:rsid w:val="00C11DB1"/>
    <w:rsid w:val="00C6349A"/>
    <w:rsid w:val="00C95450"/>
    <w:rsid w:val="00CE2752"/>
    <w:rsid w:val="00EC210C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9BD6"/>
  <w15:chartTrackingRefBased/>
  <w15:docId w15:val="{70D85497-D00B-42BB-9AA2-D5F2E3C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2023-02-25T13:25:00Z</dcterms:created>
  <dcterms:modified xsi:type="dcterms:W3CDTF">2023-02-27T12:12:00Z</dcterms:modified>
</cp:coreProperties>
</file>