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61" w:rsidRDefault="00C11B61" w:rsidP="00C1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00D01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.03.2023г.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B61" w:rsidRDefault="00C11B61" w:rsidP="00C11B61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11B61" w:rsidRDefault="00C11B61" w:rsidP="00A261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B61" w:rsidRDefault="00C11B61" w:rsidP="00C11B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 w:rsidR="00E77CD4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</w:t>
      </w:r>
      <w:r w:rsidR="00E77CD4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32E69" w:rsidRDefault="00432E69" w:rsidP="00432E6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състава на СИК в Община </w:t>
      </w:r>
      <w:r w:rsidR="0088604C">
        <w:rPr>
          <w:rFonts w:ascii="Times New Roman" w:eastAsia="Times New Roman" w:hAnsi="Times New Roman"/>
          <w:sz w:val="24"/>
          <w:szCs w:val="24"/>
          <w:lang w:eastAsia="bg-BG"/>
        </w:rPr>
        <w:t>Каварна.</w:t>
      </w:r>
    </w:p>
    <w:p w:rsidR="00930C73" w:rsidRPr="00930C73" w:rsidRDefault="00930C73" w:rsidP="00432E6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930C73">
        <w:rPr>
          <w:rFonts w:ascii="Times New Roman" w:eastAsia="Times New Roman" w:hAnsi="Times New Roman"/>
          <w:sz w:val="24"/>
          <w:szCs w:val="24"/>
          <w:lang w:eastAsia="bg-BG"/>
        </w:rPr>
        <w:t>Сигнал от Надежда Пампорова, кандидат за народен представител от  КП „ПРОДЪЛЖАВАМЕ ПРОМЯНАТА – ДЕМОКРАТИЧНА БЪЛГАРИЯ“  за нарушение разпоредбите на чл.183, ал.5 ИК</w:t>
      </w:r>
      <w:r w:rsidR="00C4369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8604C" w:rsidRDefault="0088604C" w:rsidP="0088604C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2E60C5"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A7A9F" w:rsidRDefault="007A7A9F" w:rsidP="007A7A9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7A7A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Балчик</w:t>
      </w:r>
      <w:r w:rsidRPr="007A7A9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24234" w:rsidRPr="00F16053" w:rsidRDefault="00F16053" w:rsidP="00F16053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Поправка 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>на техническа грешка в Решение №77-НС,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20.03.2023г. на РИК – Добрич,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3B7EDB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B7ED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</w:t>
      </w:r>
      <w:r w:rsidRPr="00B12F95">
        <w:rPr>
          <w:rFonts w:ascii="Times New Roman" w:eastAsia="Times New Roman" w:hAnsi="Times New Roman"/>
          <w:sz w:val="24"/>
          <w:szCs w:val="24"/>
          <w:lang w:eastAsia="bg-BG"/>
        </w:rPr>
        <w:t>при провеждане на изборите народни представители, насрочени на 02 април 2023г.</w:t>
      </w:r>
      <w:bookmarkStart w:id="0" w:name="_GoBack"/>
      <w:bookmarkEnd w:id="0"/>
    </w:p>
    <w:p w:rsidR="00C11B61" w:rsidRPr="00EA2306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11B61" w:rsidRDefault="00C11B61" w:rsidP="00C11B61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6"/>
    <w:rsid w:val="00100D01"/>
    <w:rsid w:val="002E60C5"/>
    <w:rsid w:val="00355A86"/>
    <w:rsid w:val="003F29D9"/>
    <w:rsid w:val="00432E69"/>
    <w:rsid w:val="004E62AB"/>
    <w:rsid w:val="00502D30"/>
    <w:rsid w:val="00506E58"/>
    <w:rsid w:val="00646398"/>
    <w:rsid w:val="00732A90"/>
    <w:rsid w:val="007A7A9F"/>
    <w:rsid w:val="008121D4"/>
    <w:rsid w:val="00852097"/>
    <w:rsid w:val="0088604C"/>
    <w:rsid w:val="00924234"/>
    <w:rsid w:val="00930C73"/>
    <w:rsid w:val="00A261AB"/>
    <w:rsid w:val="00AA6EE8"/>
    <w:rsid w:val="00AC6110"/>
    <w:rsid w:val="00B4788A"/>
    <w:rsid w:val="00B72E64"/>
    <w:rsid w:val="00B778D8"/>
    <w:rsid w:val="00BD005A"/>
    <w:rsid w:val="00BE0973"/>
    <w:rsid w:val="00C11B61"/>
    <w:rsid w:val="00C43696"/>
    <w:rsid w:val="00D97989"/>
    <w:rsid w:val="00E77CD4"/>
    <w:rsid w:val="00E95072"/>
    <w:rsid w:val="00EF72CE"/>
    <w:rsid w:val="00F16053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9112"/>
  <w15:chartTrackingRefBased/>
  <w15:docId w15:val="{20BC4F3B-A8AB-4C66-B909-F0DFE415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79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2023-03-17T14:57:00Z</cp:lastPrinted>
  <dcterms:created xsi:type="dcterms:W3CDTF">2023-03-22T11:49:00Z</dcterms:created>
  <dcterms:modified xsi:type="dcterms:W3CDTF">2023-03-22T14:52:00Z</dcterms:modified>
</cp:coreProperties>
</file>