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0972D" w14:textId="77777777" w:rsidR="00F40113" w:rsidRDefault="00F40113" w:rsidP="00F40113">
      <w:pPr>
        <w:pStyle w:val="Title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14:paraId="42F47B81" w14:textId="4A9AB08F" w:rsidR="00F40113" w:rsidRDefault="00F40113" w:rsidP="00F4011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9"/>
          <w:szCs w:val="29"/>
          <w:lang w:eastAsia="bg-BG"/>
        </w:rPr>
      </w:pP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br/>
        <w:t>№ 0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4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-НС от 1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3</w:t>
      </w:r>
      <w:r>
        <w:rPr>
          <w:rFonts w:ascii="Times New Roman" w:eastAsia="Times New Roman" w:hAnsi="Times New Roman"/>
          <w:b/>
          <w:sz w:val="29"/>
          <w:szCs w:val="29"/>
          <w:lang w:eastAsia="bg-BG"/>
        </w:rPr>
        <w:t>.03</w:t>
      </w:r>
      <w:r>
        <w:rPr>
          <w:rFonts w:ascii="Times New Roman" w:eastAsia="Times New Roman" w:hAnsi="Times New Roman"/>
          <w:b/>
          <w:sz w:val="29"/>
          <w:szCs w:val="29"/>
          <w:lang w:val="en-US" w:eastAsia="bg-BG"/>
        </w:rPr>
        <w:t>.2026г.</w:t>
      </w:r>
    </w:p>
    <w:p w14:paraId="3832DBC1" w14:textId="49392AF3" w:rsidR="00F40113" w:rsidRDefault="00F40113" w:rsidP="00F4011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Днес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.03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.2026г.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град Добрич се проведе заседание на Районна избирателна комисия Добрич, на което ПРИСЪСТВАХА: </w:t>
      </w:r>
      <w:r>
        <w:rPr>
          <w:rFonts w:ascii="Times New Roman" w:hAnsi="Times New Roman"/>
          <w:sz w:val="24"/>
          <w:szCs w:val="24"/>
        </w:rPr>
        <w:t xml:space="preserve">Цонка Велкова, Даниела Денчева, Цонка Енчева, Валя Пейчева, Карделен Сали, Светлозар Дуков, Атанас Вълков, </w:t>
      </w:r>
      <w:r>
        <w:rPr>
          <w:rFonts w:ascii="Times New Roman" w:hAnsi="Times New Roman"/>
          <w:sz w:val="24"/>
          <w:szCs w:val="24"/>
        </w:rPr>
        <w:t>Дарина Колева</w:t>
      </w:r>
      <w:r>
        <w:rPr>
          <w:rFonts w:ascii="Times New Roman" w:hAnsi="Times New Roman"/>
          <w:sz w:val="24"/>
          <w:szCs w:val="24"/>
        </w:rPr>
        <w:t xml:space="preserve">, Калинка Василева - Николаева, Красимир Милков, Константин Киров </w:t>
      </w:r>
    </w:p>
    <w:p w14:paraId="1225576E" w14:textId="517D7AE4" w:rsidR="00F40113" w:rsidRDefault="00F40113" w:rsidP="00F40113">
      <w:pPr>
        <w:spacing w:before="100" w:beforeAutospacing="1" w:after="100" w:afterAutospacing="1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ОТСЪСТВА: </w:t>
      </w:r>
      <w:r w:rsidR="008C7306">
        <w:rPr>
          <w:rFonts w:ascii="Times New Roman" w:hAnsi="Times New Roman"/>
          <w:sz w:val="24"/>
          <w:szCs w:val="24"/>
        </w:rPr>
        <w:t>Димчо Илиев</w:t>
      </w:r>
      <w:r w:rsidR="008C7306">
        <w:rPr>
          <w:rFonts w:ascii="Times New Roman" w:hAnsi="Times New Roman"/>
          <w:sz w:val="24"/>
          <w:szCs w:val="24"/>
        </w:rPr>
        <w:t xml:space="preserve"> и </w:t>
      </w:r>
      <w:r w:rsidR="008C7306">
        <w:rPr>
          <w:rFonts w:ascii="Times New Roman" w:hAnsi="Times New Roman"/>
          <w:sz w:val="24"/>
          <w:szCs w:val="24"/>
        </w:rPr>
        <w:t>Георги Тенев</w:t>
      </w:r>
    </w:p>
    <w:p w14:paraId="3D97C20C" w14:textId="77777777" w:rsidR="00F40113" w:rsidRDefault="00F40113" w:rsidP="00F401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Заседанието беше открито в 17:32 часа и председателствано от  Председателя на РИК - Добрич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14:paraId="01FC0AD9" w14:textId="77777777" w:rsidR="00F40113" w:rsidRDefault="00F40113" w:rsidP="00F401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14:paraId="3D38DB0F" w14:textId="77777777" w:rsidR="00F40113" w:rsidRDefault="00F40113" w:rsidP="00F40113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14:paraId="49389914" w14:textId="77777777" w:rsidR="00F40113" w:rsidRDefault="00F40113" w:rsidP="00F40113">
      <w:pPr>
        <w:spacing w:after="0" w:line="240" w:lineRule="auto"/>
        <w:ind w:left="35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Дванадесет членове сме в залата – имаме кворум за провеждане на заседанието.</w:t>
      </w:r>
    </w:p>
    <w:p w14:paraId="1B5581D0" w14:textId="77777777" w:rsidR="00F40113" w:rsidRDefault="00F40113" w:rsidP="00F4011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14:paraId="3A61D178" w14:textId="77777777" w:rsidR="00F40113" w:rsidRDefault="00F40113" w:rsidP="00F40113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1.  Входящата кореспонденция; </w:t>
      </w:r>
    </w:p>
    <w:p w14:paraId="55ADB851" w14:textId="1B4766A9" w:rsidR="00F40113" w:rsidRDefault="00F40113" w:rsidP="00F40113">
      <w:pPr>
        <w:pStyle w:val="ListParagraph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  <w:t>2. 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СЪПРОТИВА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1D3A18D8" w14:textId="2708C910" w:rsidR="00F40113" w:rsidRDefault="00F40113" w:rsidP="00F40113">
      <w:pPr>
        <w:pStyle w:val="ListParagraph"/>
        <w:spacing w:before="100" w:beforeAutospacing="1" w:after="100" w:afterAutospacing="1" w:line="240" w:lineRule="auto"/>
        <w:ind w:left="284" w:firstLine="43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ДВИЖЕНИЕ НА НЕПАРТИЙНИТЕ КАНДИДАТИ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“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0484DF76" w14:textId="0BC4F63F" w:rsidR="00F40113" w:rsidRDefault="00F40113" w:rsidP="00F4011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 Р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егистрация на кандидатска листа на КП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БСП – ОБЕДИНЕНА ЛЕВИЦА</w:t>
      </w:r>
      <w:r w:rsidRPr="00290F94">
        <w:rPr>
          <w:rFonts w:ascii="Times New Roman" w:eastAsia="Times New Roman" w:hAnsi="Times New Roman"/>
          <w:sz w:val="24"/>
          <w:szCs w:val="24"/>
          <w:lang w:eastAsia="bg-BG"/>
        </w:rPr>
        <w:t>”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787D51C9" w14:textId="6163B4C8" w:rsidR="00F40113" w:rsidRPr="00290F94" w:rsidRDefault="00F40113" w:rsidP="00F40113">
      <w:pPr>
        <w:pStyle w:val="ListParagraph"/>
        <w:spacing w:after="0" w:line="240" w:lineRule="auto"/>
        <w:ind w:left="284" w:firstLine="43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90F94">
        <w:rPr>
          <w:rFonts w:ascii="Times New Roman" w:hAnsi="Times New Roman"/>
          <w:sz w:val="24"/>
          <w:szCs w:val="24"/>
        </w:rPr>
        <w:t>Разни.</w:t>
      </w:r>
    </w:p>
    <w:p w14:paraId="7AB77464" w14:textId="77777777" w:rsidR="00F40113" w:rsidRDefault="00F40113" w:rsidP="00F40113">
      <w:pPr>
        <w:pStyle w:val="ListParagraph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6AF92194" w14:textId="77777777" w:rsidR="00F40113" w:rsidRDefault="00F40113" w:rsidP="00F4011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/>
          <w:color w:val="auto"/>
          <w:szCs w:val="24"/>
          <w:lang w:eastAsia="bg-BG"/>
        </w:rPr>
        <w:t>ПРЕДСЕДАТЕЛ Цонка Велкова: Колеги, имате ли предложения по така предложения дневен ред? Няма.</w:t>
      </w:r>
    </w:p>
    <w:p w14:paraId="728A1157" w14:textId="77777777" w:rsidR="00F40113" w:rsidRDefault="00F40113" w:rsidP="00F4011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</w:t>
      </w:r>
    </w:p>
    <w:p w14:paraId="35C82A12" w14:textId="1D9BEA45" w:rsidR="00F40113" w:rsidRPr="00971A5E" w:rsidRDefault="00F40113" w:rsidP="00F4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8C7306"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14:paraId="5B02CAEE" w14:textId="51FA81B5" w:rsidR="00F40113" w:rsidRPr="00971A5E" w:rsidRDefault="00F40113" w:rsidP="00F4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="008C7306"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Дарина Колева, Калинка Василева - Николаева, Красимир Милков, Константин Киров</w:t>
      </w:r>
    </w:p>
    <w:p w14:paraId="152FF6DD" w14:textId="77777777" w:rsidR="00F40113" w:rsidRPr="00290F94" w:rsidRDefault="00F40113" w:rsidP="00F4011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14:paraId="6C1E2D10" w14:textId="77777777" w:rsidR="00F40113" w:rsidRDefault="00F40113" w:rsidP="00F40113">
      <w:pPr>
        <w:pStyle w:val="ListParagraph"/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По точка първа от дневния ред :</w:t>
      </w:r>
    </w:p>
    <w:p w14:paraId="5CB3A22A" w14:textId="4F52169B" w:rsidR="00F40113" w:rsidRDefault="00F40113" w:rsidP="00F4011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кореспонденция бе докладвана от </w:t>
      </w:r>
      <w:r w:rsidR="008C7306">
        <w:rPr>
          <w:rFonts w:ascii="Times New Roman" w:eastAsia="Times New Roman" w:hAnsi="Times New Roman"/>
          <w:sz w:val="24"/>
          <w:szCs w:val="24"/>
          <w:lang w:eastAsia="bg-BG"/>
        </w:rPr>
        <w:t>Константин Киров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72612010" w14:textId="77777777" w:rsidR="00F40113" w:rsidRDefault="00F40113" w:rsidP="00F4011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14:paraId="1317FADB" w14:textId="57FF18E5" w:rsidR="00F40113" w:rsidRPr="00A20EDF" w:rsidRDefault="00F40113" w:rsidP="00F40113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разглеждане на проект за решение относно </w:t>
      </w:r>
      <w:r w:rsidRPr="00290F94">
        <w:t>регистрация на кандидатска листа на ПП „</w:t>
      </w:r>
      <w:r>
        <w:t>СЪПРОТИВА</w:t>
      </w:r>
      <w:r w:rsidRPr="00290F94">
        <w:t>“ при произвеждане на изборите за народни представители на 19 април 2026г.</w:t>
      </w:r>
    </w:p>
    <w:p w14:paraId="371F25C2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РИК – Добрич с вх. № 51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EE4722">
        <w:rPr>
          <w:rFonts w:ascii="Times New Roman" w:eastAsia="Times New Roman" w:hAnsi="Times New Roman"/>
          <w:sz w:val="24"/>
          <w:szCs w:val="24"/>
        </w:rPr>
        <w:t>.03.2026</w:t>
      </w:r>
      <w:r>
        <w:rPr>
          <w:rFonts w:ascii="Times New Roman" w:eastAsia="Times New Roman" w:hAnsi="Times New Roman"/>
          <w:sz w:val="24"/>
          <w:szCs w:val="24"/>
        </w:rPr>
        <w:t>г., е постъпило предложение от 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СЪПРОТИВА</w:t>
      </w:r>
      <w:r w:rsidRPr="00EE4722">
        <w:rPr>
          <w:rFonts w:ascii="Times New Roman" w:eastAsia="Times New Roman" w:hAnsi="Times New Roman"/>
          <w:sz w:val="24"/>
          <w:szCs w:val="24"/>
        </w:rPr>
        <w:t>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</w:t>
      </w:r>
      <w:r>
        <w:rPr>
          <w:rFonts w:ascii="Times New Roman" w:eastAsia="Times New Roman" w:hAnsi="Times New Roman"/>
          <w:sz w:val="24"/>
          <w:szCs w:val="24"/>
        </w:rPr>
        <w:t>д № 03-НС на 11.03.2026г. в 15:27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14:paraId="40F84D0E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  <w:r w:rsidRPr="00EE4722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СЪПРОТИВА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” е регистрирана за участие в изборите за народни представители на 19 апр</w:t>
      </w:r>
      <w:r>
        <w:rPr>
          <w:rFonts w:ascii="Times New Roman" w:eastAsia="Times New Roman" w:hAnsi="Times New Roman"/>
          <w:sz w:val="24"/>
          <w:szCs w:val="24"/>
        </w:rPr>
        <w:t>ил 2026г. в ЦИК с Решение № 4508-НС от 27.02</w:t>
      </w:r>
      <w:r w:rsidRPr="00EE4722">
        <w:rPr>
          <w:rFonts w:ascii="Times New Roman" w:eastAsia="Times New Roman" w:hAnsi="Times New Roman"/>
          <w:sz w:val="24"/>
          <w:szCs w:val="24"/>
        </w:rPr>
        <w:t>.2026г.</w:t>
      </w:r>
    </w:p>
    <w:p w14:paraId="10B0FA2A" w14:textId="77777777" w:rsidR="00BF322F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Предложението е по образец – (Приложение № 55-НС от изборните книжа), подписано и депозирано от</w:t>
      </w:r>
      <w:r>
        <w:rPr>
          <w:rFonts w:ascii="Times New Roman" w:eastAsia="Times New Roman" w:hAnsi="Times New Roman"/>
          <w:sz w:val="24"/>
          <w:szCs w:val="24"/>
        </w:rPr>
        <w:t xml:space="preserve"> Емил Борисов Гаджев 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в качеството му на пълномощник на </w:t>
      </w:r>
      <w:r w:rsidRPr="004E7336">
        <w:rPr>
          <w:rFonts w:ascii="Times New Roman" w:eastAsia="Times New Roman" w:hAnsi="Times New Roman"/>
          <w:sz w:val="24"/>
          <w:szCs w:val="24"/>
        </w:rPr>
        <w:t xml:space="preserve">Георги Венелинов Георгиев </w:t>
      </w:r>
      <w:r w:rsidRPr="00A20EDF">
        <w:rPr>
          <w:rFonts w:ascii="Times New Roman" w:eastAsia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представляващ 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СЪПРОТИВА</w:t>
      </w:r>
      <w:r w:rsidRPr="00EE4722">
        <w:rPr>
          <w:rFonts w:ascii="Times New Roman" w:eastAsia="Times New Roman" w:hAnsi="Times New Roman"/>
          <w:sz w:val="24"/>
          <w:szCs w:val="24"/>
        </w:rPr>
        <w:t>“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по силата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A20EDF">
        <w:rPr>
          <w:rFonts w:ascii="Times New Roman" w:eastAsia="Times New Roman" w:hAnsi="Times New Roman"/>
          <w:sz w:val="24"/>
          <w:szCs w:val="24"/>
        </w:rPr>
        <w:t>пълномощно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7079DC32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14:paraId="0E015A2F" w14:textId="77777777" w:rsidR="00BF322F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заявлени</w:t>
      </w:r>
      <w:r>
        <w:rPr>
          <w:rFonts w:ascii="Times New Roman" w:eastAsia="Times New Roman" w:hAnsi="Times New Roman"/>
          <w:sz w:val="24"/>
          <w:szCs w:val="24"/>
        </w:rPr>
        <w:t>е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декларация по чл. 255, ал. 1, т. 3 ИК от всеки кандидат - 3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14:paraId="64ED85D4" w14:textId="77777777" w:rsidR="00BF322F" w:rsidRPr="0099654C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- по текста;</w:t>
      </w:r>
    </w:p>
    <w:p w14:paraId="0733FE2B" w14:textId="77777777" w:rsidR="00BF322F" w:rsidRPr="00EE4722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списък, съдържащ данни на кандидат</w:t>
      </w:r>
      <w:r>
        <w:rPr>
          <w:rFonts w:ascii="Times New Roman" w:eastAsia="Times New Roman" w:hAnsi="Times New Roman"/>
          <w:sz w:val="24"/>
          <w:szCs w:val="24"/>
        </w:rPr>
        <w:t>ите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в Excel формат.</w:t>
      </w:r>
    </w:p>
    <w:p w14:paraId="70AA7D87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224317040"/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>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  <w:bookmarkEnd w:id="0"/>
    </w:p>
    <w:p w14:paraId="579E8FF0" w14:textId="77777777" w:rsidR="00BF322F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14:paraId="7904D99A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4A1CECF8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14:paraId="52BBC208" w14:textId="77777777" w:rsidR="00BF322F" w:rsidRPr="00EE4722" w:rsidRDefault="00BF322F" w:rsidP="00BF322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 xml:space="preserve">Регистрира </w:t>
      </w:r>
      <w:r>
        <w:rPr>
          <w:rFonts w:ascii="Times New Roman" w:eastAsia="Times New Roman" w:hAnsi="Times New Roman"/>
          <w:sz w:val="24"/>
          <w:szCs w:val="24"/>
        </w:rPr>
        <w:t>и обявява кандидатска листа на П</w:t>
      </w:r>
      <w:r w:rsidRPr="00EE4722">
        <w:rPr>
          <w:rFonts w:ascii="Times New Roman" w:eastAsia="Times New Roman" w:hAnsi="Times New Roman"/>
          <w:sz w:val="24"/>
          <w:szCs w:val="24"/>
        </w:rPr>
        <w:t>П „</w:t>
      </w:r>
      <w:r>
        <w:rPr>
          <w:rFonts w:ascii="Times New Roman" w:eastAsia="Times New Roman" w:hAnsi="Times New Roman"/>
          <w:sz w:val="24"/>
          <w:szCs w:val="24"/>
        </w:rPr>
        <w:t>СЪПРОТИВА</w:t>
      </w:r>
      <w:r w:rsidRPr="00EE4722">
        <w:rPr>
          <w:rFonts w:ascii="Times New Roman" w:eastAsia="Times New Roman" w:hAnsi="Times New Roman"/>
          <w:sz w:val="24"/>
          <w:szCs w:val="24"/>
        </w:rPr>
        <w:t>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20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7135"/>
      </w:tblGrid>
      <w:tr w:rsidR="00BF322F" w:rsidRPr="00EE4722" w14:paraId="642078F2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0F81E1" w14:textId="77777777" w:rsidR="00BF322F" w:rsidRPr="00EE4722" w:rsidRDefault="00BF322F" w:rsidP="000C6BF8">
            <w:pPr>
              <w:spacing w:after="150" w:line="240" w:lineRule="auto"/>
              <w:ind w:right="-4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F64777" w14:textId="77777777" w:rsidR="00BF322F" w:rsidRPr="00EE4722" w:rsidRDefault="00BF322F" w:rsidP="000C6BF8">
            <w:pPr>
              <w:spacing w:after="150" w:line="240" w:lineRule="auto"/>
              <w:ind w:right="-421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BF322F" w:rsidRPr="00EE4722" w14:paraId="6D8AFAE8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CB826" w14:textId="77777777" w:rsidR="00BF322F" w:rsidRPr="00EE4722" w:rsidRDefault="00BF322F" w:rsidP="000C6BF8">
            <w:pPr>
              <w:spacing w:after="150" w:line="240" w:lineRule="auto"/>
              <w:ind w:right="-42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E4722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C17AA5" w14:textId="77777777" w:rsidR="00BF322F" w:rsidRPr="00EE4722" w:rsidRDefault="00BF322F" w:rsidP="000C6BF8">
            <w:pPr>
              <w:spacing w:after="150" w:line="240" w:lineRule="auto"/>
              <w:ind w:right="-421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Тодор Атанасов Кънев</w:t>
            </w:r>
          </w:p>
        </w:tc>
      </w:tr>
      <w:tr w:rsidR="00BF322F" w:rsidRPr="00EE4722" w14:paraId="635051AF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C896DD" w14:textId="77777777" w:rsidR="00BF322F" w:rsidRPr="00EE4722" w:rsidRDefault="00BF322F" w:rsidP="000C6BF8">
            <w:pPr>
              <w:spacing w:after="150" w:line="240" w:lineRule="auto"/>
              <w:ind w:right="-42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504413" w14:textId="77777777" w:rsidR="00BF322F" w:rsidRPr="00EE4722" w:rsidRDefault="00BF322F" w:rsidP="000C6BF8">
            <w:pPr>
              <w:spacing w:after="150" w:line="240" w:lineRule="auto"/>
              <w:ind w:right="-421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Юри Михайлов Михайлов</w:t>
            </w:r>
          </w:p>
        </w:tc>
      </w:tr>
      <w:tr w:rsidR="00BF322F" w:rsidRPr="00EE4722" w14:paraId="0ED9A456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5A9D0A" w14:textId="77777777" w:rsidR="00BF322F" w:rsidRPr="00EE4722" w:rsidRDefault="00BF322F" w:rsidP="000C6BF8">
            <w:pPr>
              <w:spacing w:after="150" w:line="240" w:lineRule="auto"/>
              <w:ind w:right="-42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4742C6" w14:textId="77777777" w:rsidR="00BF322F" w:rsidRPr="00EE4722" w:rsidRDefault="00BF322F" w:rsidP="000C6BF8">
            <w:pPr>
              <w:spacing w:after="150" w:line="240" w:lineRule="auto"/>
              <w:ind w:right="-421" w:firstLine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Васил Добрев Василев</w:t>
            </w:r>
          </w:p>
        </w:tc>
      </w:tr>
    </w:tbl>
    <w:p w14:paraId="4E823B34" w14:textId="77777777" w:rsidR="00BF322F" w:rsidRPr="00EE4722" w:rsidRDefault="00BF322F" w:rsidP="00BF322F">
      <w:pPr>
        <w:shd w:val="clear" w:color="auto" w:fill="FFFFFF"/>
        <w:spacing w:after="150" w:line="240" w:lineRule="auto"/>
        <w:ind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E4722">
        <w:rPr>
          <w:rFonts w:ascii="Times New Roman" w:eastAsia="Times New Roman" w:hAnsi="Times New Roman"/>
          <w:sz w:val="24"/>
          <w:szCs w:val="24"/>
        </w:rPr>
        <w:t> </w:t>
      </w:r>
    </w:p>
    <w:p w14:paraId="75260A10" w14:textId="77777777" w:rsidR="00BF322F" w:rsidRPr="005F5F71" w:rsidRDefault="00BF322F" w:rsidP="00BF322F">
      <w:pPr>
        <w:numPr>
          <w:ilvl w:val="0"/>
          <w:numId w:val="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right="-421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Издава удостоверения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по чл. 72, ал. 1, т. 8 от Изборния кодекс (Приложение № 61-НС от и</w:t>
      </w:r>
      <w:r>
        <w:rPr>
          <w:rFonts w:ascii="Times New Roman" w:eastAsia="Times New Roman" w:hAnsi="Times New Roman"/>
          <w:sz w:val="24"/>
          <w:szCs w:val="24"/>
        </w:rPr>
        <w:t>зборните книжа) на регистрираните</w:t>
      </w:r>
      <w:r w:rsidRPr="00EE4722">
        <w:rPr>
          <w:rFonts w:ascii="Times New Roman" w:eastAsia="Times New Roman" w:hAnsi="Times New Roman"/>
          <w:sz w:val="24"/>
          <w:szCs w:val="24"/>
        </w:rPr>
        <w:t xml:space="preserve"> ка</w:t>
      </w:r>
      <w:r>
        <w:rPr>
          <w:rFonts w:ascii="Times New Roman" w:eastAsia="Times New Roman" w:hAnsi="Times New Roman"/>
          <w:sz w:val="24"/>
          <w:szCs w:val="24"/>
        </w:rPr>
        <w:t>ндидати от кандидатска листа на П</w:t>
      </w:r>
      <w:r w:rsidRPr="00EE4722">
        <w:rPr>
          <w:rFonts w:ascii="Times New Roman" w:eastAsia="Times New Roman" w:hAnsi="Times New Roman"/>
          <w:sz w:val="24"/>
          <w:szCs w:val="24"/>
        </w:rPr>
        <w:t>П “</w:t>
      </w:r>
      <w:r>
        <w:rPr>
          <w:rFonts w:ascii="Times New Roman" w:eastAsia="Times New Roman" w:hAnsi="Times New Roman"/>
          <w:sz w:val="24"/>
          <w:szCs w:val="24"/>
        </w:rPr>
        <w:t>СЪПРОТИВА</w:t>
      </w:r>
      <w:r w:rsidRPr="00EE4722">
        <w:rPr>
          <w:rFonts w:ascii="Times New Roman" w:eastAsia="Times New Roman" w:hAnsi="Times New Roman"/>
          <w:sz w:val="24"/>
          <w:szCs w:val="24"/>
        </w:rPr>
        <w:t>” за участие в избори за народни представители, насрочени на 19 април 2026г. в Осми изборен район – Добрички. </w:t>
      </w:r>
    </w:p>
    <w:p w14:paraId="33DF0979" w14:textId="6A6560D9" w:rsidR="00F40113" w:rsidRDefault="00F40113" w:rsidP="00BF322F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F5F71">
        <w:rPr>
          <w:rFonts w:ascii="Times New Roman" w:eastAsia="Times New Roman" w:hAnsi="Times New Roman"/>
          <w:sz w:val="24"/>
          <w:szCs w:val="24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14:paraId="0E7B48E4" w14:textId="77777777" w:rsidR="00F40113" w:rsidRDefault="00F40113" w:rsidP="00F401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1B3A1629" w14:textId="77777777" w:rsidR="008C7306" w:rsidRPr="00971A5E" w:rsidRDefault="008C7306" w:rsidP="008C7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14:paraId="1E70D699" w14:textId="77777777" w:rsidR="008C7306" w:rsidRPr="00971A5E" w:rsidRDefault="008C7306" w:rsidP="008C7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Дарина Колева, Калинка Василева - Николаева, Красимир Милков, Константин Киров</w:t>
      </w:r>
    </w:p>
    <w:p w14:paraId="440D9410" w14:textId="77777777" w:rsidR="008C7306" w:rsidRDefault="008C7306" w:rsidP="008C730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14:paraId="75612518" w14:textId="21653E23" w:rsidR="00F40113" w:rsidRDefault="00F40113" w:rsidP="008C730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14:paraId="402A9172" w14:textId="0D9D58C9" w:rsidR="00F40113" w:rsidRPr="00A20EDF" w:rsidRDefault="00F40113" w:rsidP="00F40113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разглеждане на проект за решение относно </w:t>
      </w:r>
      <w:r w:rsidRPr="00290F94">
        <w:t>регистрация на кандидатска листа на ПП „</w:t>
      </w:r>
      <w:r>
        <w:t>ДВИЖЕНИЕ НА НЕПАРТИЙНИТЕ КАНДИДАТИ</w:t>
      </w:r>
      <w:r w:rsidRPr="00290F94">
        <w:t>“ при произвеждане на изборите за народни представители на 19 април 2026г.</w:t>
      </w:r>
    </w:p>
    <w:p w14:paraId="05670A22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РИК – Добрич с вх. № 56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13</w:t>
      </w:r>
      <w:r w:rsidRPr="00F3047E">
        <w:rPr>
          <w:rFonts w:ascii="Times New Roman" w:eastAsia="Times New Roman" w:hAnsi="Times New Roman"/>
          <w:sz w:val="24"/>
          <w:szCs w:val="24"/>
        </w:rPr>
        <w:t>.03.2026г., е постъпило предложение от ПП „Движение на непартийните кандидати”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</w:t>
      </w:r>
      <w:r>
        <w:rPr>
          <w:rFonts w:ascii="Times New Roman" w:eastAsia="Times New Roman" w:hAnsi="Times New Roman"/>
          <w:sz w:val="24"/>
          <w:szCs w:val="24"/>
        </w:rPr>
        <w:t>д № 04-НС на 13</w:t>
      </w:r>
      <w:r w:rsidRPr="00F3047E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3.2026г. в 13</w:t>
      </w:r>
      <w:r w:rsidRPr="00F3047E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>35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 часа.</w:t>
      </w:r>
    </w:p>
    <w:p w14:paraId="5CFC802F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</w:rPr>
        <w:tab/>
        <w:t>П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П „Движение на непартийните кандидати” е регистрирана за участие в изборите за народни представители на 19 април 2026г. в ЦИК с Решение № </w:t>
      </w:r>
      <w:r>
        <w:rPr>
          <w:rFonts w:ascii="Times New Roman" w:eastAsia="Times New Roman" w:hAnsi="Times New Roman"/>
          <w:sz w:val="24"/>
          <w:szCs w:val="24"/>
        </w:rPr>
        <w:t>4546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-НС от </w:t>
      </w:r>
      <w:r>
        <w:rPr>
          <w:rFonts w:ascii="Times New Roman" w:eastAsia="Times New Roman" w:hAnsi="Times New Roman"/>
          <w:sz w:val="24"/>
          <w:szCs w:val="24"/>
        </w:rPr>
        <w:t>04.02</w:t>
      </w:r>
      <w:r w:rsidRPr="00F3047E">
        <w:rPr>
          <w:rFonts w:ascii="Times New Roman" w:eastAsia="Times New Roman" w:hAnsi="Times New Roman"/>
          <w:sz w:val="24"/>
          <w:szCs w:val="24"/>
        </w:rPr>
        <w:t>.2026г.</w:t>
      </w:r>
    </w:p>
    <w:p w14:paraId="5DCE7000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подписано и депозирано от </w:t>
      </w:r>
      <w:r>
        <w:rPr>
          <w:rFonts w:ascii="Times New Roman" w:eastAsia="Times New Roman" w:hAnsi="Times New Roman"/>
          <w:sz w:val="24"/>
          <w:szCs w:val="24"/>
        </w:rPr>
        <w:t xml:space="preserve">Димитър Атанасов Димитров 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– 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в качеството му на пълномощник на </w:t>
      </w:r>
      <w:r>
        <w:rPr>
          <w:rFonts w:ascii="Times New Roman" w:eastAsia="Times New Roman" w:hAnsi="Times New Roman"/>
          <w:sz w:val="24"/>
          <w:szCs w:val="24"/>
        </w:rPr>
        <w:t>Огнян Борисов Боюклиев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– представляващ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 ПП „Движение на непартийните кандидати</w:t>
      </w:r>
      <w:r>
        <w:rPr>
          <w:rFonts w:ascii="Times New Roman" w:eastAsia="Times New Roman" w:hAnsi="Times New Roman"/>
          <w:sz w:val="24"/>
          <w:szCs w:val="24"/>
        </w:rPr>
        <w:t>“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, по силата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r w:rsidRPr="00A20EDF">
        <w:rPr>
          <w:rFonts w:ascii="Times New Roman" w:eastAsia="Times New Roman" w:hAnsi="Times New Roman"/>
          <w:sz w:val="24"/>
          <w:szCs w:val="24"/>
        </w:rPr>
        <w:t>пълномощно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3ABA38A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lastRenderedPageBreak/>
        <w:t>Към предложението са приложени следните документи:</w:t>
      </w:r>
    </w:p>
    <w:p w14:paraId="7AADC26A" w14:textId="77777777" w:rsidR="00BF322F" w:rsidRPr="00F3047E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</w:t>
      </w:r>
      <w:r>
        <w:rPr>
          <w:rFonts w:ascii="Times New Roman" w:eastAsia="Times New Roman" w:hAnsi="Times New Roman"/>
          <w:sz w:val="24"/>
          <w:szCs w:val="24"/>
        </w:rPr>
        <w:t>1, т. 3 ИК от всеки кандидат - 2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14:paraId="7708622D" w14:textId="77777777" w:rsidR="00BF322F" w:rsidRPr="00F3047E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 - по текста;</w:t>
      </w:r>
    </w:p>
    <w:p w14:paraId="17AB5A5A" w14:textId="77777777" w:rsidR="00BF322F" w:rsidRPr="00F3047E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списък, съдържащ данни на кандидат</w:t>
      </w:r>
      <w:r>
        <w:rPr>
          <w:rFonts w:ascii="Times New Roman" w:eastAsia="Times New Roman" w:hAnsi="Times New Roman"/>
          <w:sz w:val="24"/>
          <w:szCs w:val="24"/>
        </w:rPr>
        <w:t>ите</w:t>
      </w:r>
      <w:r w:rsidRPr="00F3047E">
        <w:rPr>
          <w:rFonts w:ascii="Times New Roman" w:eastAsia="Times New Roman" w:hAnsi="Times New Roman"/>
          <w:sz w:val="24"/>
          <w:szCs w:val="24"/>
        </w:rPr>
        <w:t xml:space="preserve"> в Excel формат.</w:t>
      </w:r>
    </w:p>
    <w:p w14:paraId="23B5E7DE" w14:textId="77777777" w:rsidR="00BF322F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>, РИК -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14:paraId="148CF9D5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от 28 февруари 2026г. на РИК – Добрич, Районната избирателна комисия в Осми изборен район – Добрички,</w:t>
      </w:r>
    </w:p>
    <w:p w14:paraId="7F590D1C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658D5DF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b/>
          <w:bCs/>
          <w:sz w:val="24"/>
          <w:szCs w:val="24"/>
        </w:rPr>
        <w:t>РЕШИ:</w:t>
      </w:r>
    </w:p>
    <w:p w14:paraId="691198A9" w14:textId="77777777" w:rsidR="00BF322F" w:rsidRPr="00F3047E" w:rsidRDefault="00BF322F" w:rsidP="00BF322F">
      <w:pPr>
        <w:numPr>
          <w:ilvl w:val="0"/>
          <w:numId w:val="2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Регистрира и обявява кандидатска листа на ПП „Движение на непартийните кандидати”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20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"/>
        <w:gridCol w:w="7135"/>
      </w:tblGrid>
      <w:tr w:rsidR="00BF322F" w:rsidRPr="00F3047E" w14:paraId="534EA52C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1A84A0" w14:textId="77777777" w:rsidR="00BF322F" w:rsidRPr="00F3047E" w:rsidRDefault="00BF322F" w:rsidP="000C6BF8">
            <w:pPr>
              <w:spacing w:after="150" w:line="240" w:lineRule="auto"/>
              <w:ind w:right="-4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4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5EEA49" w14:textId="77777777" w:rsidR="00BF322F" w:rsidRPr="00F3047E" w:rsidRDefault="00BF322F" w:rsidP="000C6BF8">
            <w:pPr>
              <w:spacing w:after="150" w:line="240" w:lineRule="auto"/>
              <w:ind w:left="-142" w:right="-472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47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BF322F" w:rsidRPr="00F3047E" w14:paraId="094B3F5B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235ABC" w14:textId="77777777" w:rsidR="00BF322F" w:rsidRPr="00F3047E" w:rsidRDefault="00BF322F" w:rsidP="000C6BF8">
            <w:pPr>
              <w:spacing w:after="150" w:line="240" w:lineRule="auto"/>
              <w:ind w:right="-4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47E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5C984A" w14:textId="77777777" w:rsidR="00BF322F" w:rsidRPr="00F3047E" w:rsidRDefault="00BF322F" w:rsidP="000C6BF8">
            <w:pPr>
              <w:spacing w:after="150" w:line="240" w:lineRule="auto"/>
              <w:ind w:left="-142" w:right="-472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Димитър Атанасов Димитров</w:t>
            </w:r>
          </w:p>
        </w:tc>
      </w:tr>
      <w:tr w:rsidR="00BF322F" w:rsidRPr="00F3047E" w14:paraId="5CF72C73" w14:textId="77777777" w:rsidTr="000C6BF8">
        <w:trPr>
          <w:jc w:val="center"/>
        </w:trPr>
        <w:tc>
          <w:tcPr>
            <w:tcW w:w="45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CA2BD3" w14:textId="77777777" w:rsidR="00BF322F" w:rsidRPr="00F3047E" w:rsidRDefault="00BF322F" w:rsidP="000C6BF8">
            <w:pPr>
              <w:spacing w:after="150" w:line="240" w:lineRule="auto"/>
              <w:ind w:right="-47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47E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00061C" w14:textId="77777777" w:rsidR="00BF322F" w:rsidRPr="00F3047E" w:rsidRDefault="00BF322F" w:rsidP="000C6BF8">
            <w:pPr>
              <w:spacing w:after="150" w:line="240" w:lineRule="auto"/>
              <w:ind w:left="-142" w:right="-472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Петранка Николова Стойчева</w:t>
            </w:r>
          </w:p>
        </w:tc>
      </w:tr>
    </w:tbl>
    <w:p w14:paraId="11710E2C" w14:textId="77777777" w:rsidR="00BF322F" w:rsidRPr="00F3047E" w:rsidRDefault="00BF322F" w:rsidP="00BF322F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 </w:t>
      </w:r>
    </w:p>
    <w:p w14:paraId="263AB4C3" w14:textId="127C9723" w:rsidR="00F40113" w:rsidRPr="00F3047E" w:rsidRDefault="00BF322F" w:rsidP="00BF322F">
      <w:pPr>
        <w:numPr>
          <w:ilvl w:val="0"/>
          <w:numId w:val="3"/>
        </w:numPr>
        <w:shd w:val="clear" w:color="auto" w:fill="FFFFFF"/>
        <w:tabs>
          <w:tab w:val="num" w:pos="426"/>
        </w:tabs>
        <w:spacing w:before="100" w:beforeAutospacing="1" w:after="100" w:afterAutospacing="1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Издава удостоверения по чл. 72, ал. 1, т. 8 от Изборния кодекс (Приложение № 61-НС от изборните книжа) на регистрираните кандидати от кандидатска листа на ПП “</w:t>
      </w:r>
      <w:r w:rsidRPr="00542AE9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47E">
        <w:rPr>
          <w:rFonts w:ascii="Times New Roman" w:eastAsia="Times New Roman" w:hAnsi="Times New Roman"/>
          <w:sz w:val="24"/>
          <w:szCs w:val="24"/>
        </w:rPr>
        <w:t>Движение на непартийните кандидати” за участие в избори за народни представители, насрочени на 19 април 2026г. в Осми изборен район – Добрички.</w:t>
      </w:r>
      <w:r w:rsidR="00F40113" w:rsidRPr="00F3047E">
        <w:rPr>
          <w:rFonts w:ascii="Times New Roman" w:eastAsia="Times New Roman" w:hAnsi="Times New Roman"/>
          <w:sz w:val="24"/>
          <w:szCs w:val="24"/>
        </w:rPr>
        <w:t> </w:t>
      </w:r>
    </w:p>
    <w:p w14:paraId="35356599" w14:textId="77777777" w:rsidR="00F40113" w:rsidRPr="00F3047E" w:rsidRDefault="00F40113" w:rsidP="00F40113">
      <w:pPr>
        <w:shd w:val="clear" w:color="auto" w:fill="FFFFFF"/>
        <w:spacing w:after="150" w:line="240" w:lineRule="auto"/>
        <w:ind w:left="-142" w:right="-472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F3047E">
        <w:rPr>
          <w:rFonts w:ascii="Times New Roman" w:eastAsia="Times New Roman" w:hAnsi="Times New Roman"/>
          <w:sz w:val="24"/>
          <w:szCs w:val="24"/>
        </w:rPr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14:paraId="661EE758" w14:textId="77777777" w:rsidR="00F40113" w:rsidRDefault="00F40113" w:rsidP="00F4011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hi-IN"/>
        </w:rPr>
      </w:pPr>
      <w:r>
        <w:rPr>
          <w:rFonts w:ascii="Times New Roman" w:eastAsia="Times New Roman" w:hAnsi="Times New Roman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1604F7AD" w14:textId="77777777" w:rsidR="008C7306" w:rsidRPr="00971A5E" w:rsidRDefault="008C7306" w:rsidP="008C7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14:paraId="579E67FC" w14:textId="77777777" w:rsidR="008C7306" w:rsidRPr="00971A5E" w:rsidRDefault="008C7306" w:rsidP="008C7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Дарина Колева, Калинка Василева - Николаева, Красимир Милков, Константин Киров</w:t>
      </w:r>
    </w:p>
    <w:p w14:paraId="580B67C9" w14:textId="73081AF7" w:rsidR="00F40113" w:rsidRDefault="008C7306" w:rsidP="008C730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14:paraId="66D654A7" w14:textId="48C8445A" w:rsidR="00F40113" w:rsidRDefault="00F40113" w:rsidP="00F4011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четвър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14:paraId="2AD8FBC3" w14:textId="319B762B" w:rsidR="00F40113" w:rsidRPr="00EE4722" w:rsidRDefault="00F40113" w:rsidP="00F40113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b/>
        </w:rPr>
      </w:pPr>
      <w:r>
        <w:t xml:space="preserve">Председателят на РИК Добрич Цонка Велкова предложи проект за решение относно </w:t>
      </w:r>
      <w:r w:rsidRPr="00290F94">
        <w:t>регистрация на кандидатска листа на КП „</w:t>
      </w:r>
      <w:r>
        <w:t>БСП – ОБЕДИНЕНА ЛЕВИЦА</w:t>
      </w:r>
      <w:r w:rsidRPr="00290F94">
        <w:t>” при произвеждане на изборите за народни представители на 19 април 2026г.</w:t>
      </w:r>
    </w:p>
    <w:p w14:paraId="1F5A448C" w14:textId="77777777" w:rsidR="00BF322F" w:rsidRPr="00A20EDF" w:rsidRDefault="00BF322F" w:rsidP="00BF322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В РИК – Добрич с вх. № 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57-НС </w:t>
      </w:r>
      <w:r w:rsidRPr="00BE1F6F">
        <w:rPr>
          <w:rFonts w:ascii="Times New Roman" w:eastAsia="Times New Roman" w:hAnsi="Times New Roman"/>
          <w:sz w:val="24"/>
          <w:szCs w:val="24"/>
        </w:rPr>
        <w:t>от 13.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03.2026г., е постъпило предложение от </w:t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БСП - ОБЕДИНЕНА ЛЕВИЦА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“ за регистрация на кандидатска листа в изборите за народни представители на 19 април 2026г., регистрирано в Регистъра на кандидатските листи в РИК – Добрич (Приложение № 59-НС от изборните книжа) под № </w:t>
      </w:r>
      <w:r w:rsidRPr="00BE1F6F">
        <w:rPr>
          <w:rFonts w:ascii="Times New Roman" w:eastAsia="Times New Roman" w:hAnsi="Times New Roman"/>
          <w:sz w:val="24"/>
          <w:szCs w:val="24"/>
        </w:rPr>
        <w:t>05-НС на 13.03.2026</w:t>
      </w:r>
      <w:r w:rsidRPr="00D3169D">
        <w:rPr>
          <w:rFonts w:ascii="Times New Roman" w:eastAsia="Times New Roman" w:hAnsi="Times New Roman"/>
          <w:sz w:val="24"/>
          <w:szCs w:val="24"/>
        </w:rPr>
        <w:t xml:space="preserve">г. в 15:58 </w:t>
      </w:r>
      <w:r w:rsidRPr="00A20EDF">
        <w:rPr>
          <w:rFonts w:ascii="Times New Roman" w:eastAsia="Times New Roman" w:hAnsi="Times New Roman"/>
          <w:sz w:val="24"/>
          <w:szCs w:val="24"/>
        </w:rPr>
        <w:t>часа.</w:t>
      </w:r>
    </w:p>
    <w:p w14:paraId="650466FB" w14:textId="77777777" w:rsidR="00BF322F" w:rsidRPr="00A20EDF" w:rsidRDefault="00BF322F" w:rsidP="00BF3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  <w:r w:rsidRPr="00A20ED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БСП - ОБЕДИНЕНА ЛЕВИЦА</w:t>
      </w:r>
      <w:r w:rsidRPr="00A20EDF">
        <w:rPr>
          <w:rFonts w:ascii="Times New Roman" w:eastAsia="Times New Roman" w:hAnsi="Times New Roman"/>
          <w:sz w:val="24"/>
          <w:szCs w:val="24"/>
        </w:rPr>
        <w:t>“ е регистрирана за участие в изборите за народни представители на 19 април 2026г. в ЦИК с Решение № 452</w:t>
      </w:r>
      <w:r>
        <w:rPr>
          <w:rFonts w:ascii="Times New Roman" w:eastAsia="Times New Roman" w:hAnsi="Times New Roman"/>
          <w:sz w:val="24"/>
          <w:szCs w:val="24"/>
        </w:rPr>
        <w:t>6</w:t>
      </w:r>
      <w:r w:rsidRPr="00A20EDF">
        <w:rPr>
          <w:rFonts w:ascii="Times New Roman" w:eastAsia="Times New Roman" w:hAnsi="Times New Roman"/>
          <w:sz w:val="24"/>
          <w:szCs w:val="24"/>
        </w:rPr>
        <w:t>-НС от 0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A20EDF">
        <w:rPr>
          <w:rFonts w:ascii="Times New Roman" w:eastAsia="Times New Roman" w:hAnsi="Times New Roman"/>
          <w:sz w:val="24"/>
          <w:szCs w:val="24"/>
        </w:rPr>
        <w:t>.03.2026г.</w:t>
      </w:r>
    </w:p>
    <w:p w14:paraId="74EF86E5" w14:textId="77777777" w:rsidR="00BF322F" w:rsidRPr="00707CE2" w:rsidRDefault="00BF322F" w:rsidP="00BF322F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Предложението е по образец – (Приложение № 55-НС от изборните книжа), </w:t>
      </w:r>
      <w:r w:rsidRPr="00D3169D">
        <w:rPr>
          <w:rFonts w:ascii="Times New Roman" w:eastAsia="Times New Roman" w:hAnsi="Times New Roman"/>
          <w:sz w:val="24"/>
          <w:szCs w:val="24"/>
        </w:rPr>
        <w:t>подписано и депозирано от Сияна Атанасова Фудулова – в качеството му на пълномощник на Крум Костадинов Зарков – представляващ КП „БСП – ОБЕДИНЕНА ЛЕВИЦА“, по силата на пълномощно.</w:t>
      </w:r>
      <w:r w:rsidRPr="00D3169D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416E59F" w14:textId="77777777" w:rsidR="00BF322F" w:rsidRPr="00A20EDF" w:rsidRDefault="00BF322F" w:rsidP="00BF3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Към предложението са приложени следните документи:</w:t>
      </w:r>
    </w:p>
    <w:p w14:paraId="1D73C3EE" w14:textId="77777777" w:rsidR="00BF322F" w:rsidRPr="00A20EDF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заявление – декларация по чл. 255, ал. 1, т. 3 ИК от всеки кандидат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броя, че е съгласен да бъде регистриран от предложилата го партия или коалиция, че отговаря на условията по чл. 65, ал. 1 от Конституцията и по чл. 254, ал. 1 ИК, че е предложен за регистриране само от една партия или коалиция, както и че отговаря на изискванията на чл. 3, ал. 3 ИК (Приложение № 57-НС от изборните книжа);</w:t>
      </w:r>
    </w:p>
    <w:p w14:paraId="7D3039A7" w14:textId="77777777" w:rsidR="00BF322F" w:rsidRPr="00A20EDF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пълномощно от лицата, упълномощени да представляват партията или коалицията пред РИК</w:t>
      </w:r>
      <w:r>
        <w:rPr>
          <w:rFonts w:ascii="Times New Roman" w:eastAsia="Times New Roman" w:hAnsi="Times New Roman"/>
          <w:sz w:val="24"/>
          <w:szCs w:val="24"/>
        </w:rPr>
        <w:t xml:space="preserve"> – по текста;</w:t>
      </w:r>
    </w:p>
    <w:p w14:paraId="3E20C4B6" w14:textId="77777777" w:rsidR="00BF322F" w:rsidRPr="00A20EDF" w:rsidRDefault="00BF322F" w:rsidP="00BF32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списък, съдържащ данни на кандидатите в Excel формат.</w:t>
      </w:r>
    </w:p>
    <w:p w14:paraId="0A275C80" w14:textId="77777777" w:rsidR="00BF322F" w:rsidRPr="00AA7D3C" w:rsidRDefault="00BF322F" w:rsidP="00BF322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>След извършена проверка на представените документи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к</w:t>
      </w:r>
      <w:r w:rsidRPr="00F47AB8">
        <w:rPr>
          <w:rFonts w:ascii="Times New Roman" w:eastAsia="Times New Roman" w:hAnsi="Times New Roman"/>
          <w:sz w:val="24"/>
          <w:szCs w:val="24"/>
        </w:rPr>
        <w:t>акто и проверка на съответствието на данните за кандид</w:t>
      </w:r>
      <w:r>
        <w:rPr>
          <w:rFonts w:ascii="Times New Roman" w:eastAsia="Times New Roman" w:hAnsi="Times New Roman"/>
          <w:sz w:val="24"/>
          <w:szCs w:val="24"/>
        </w:rPr>
        <w:t>атите</w:t>
      </w:r>
      <w:r w:rsidRPr="00F47AB8">
        <w:rPr>
          <w:rFonts w:ascii="Times New Roman" w:eastAsia="Times New Roman" w:hAnsi="Times New Roman"/>
          <w:sz w:val="24"/>
          <w:szCs w:val="24"/>
        </w:rPr>
        <w:t>, вписани в предложението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, РИК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A7D3C">
        <w:rPr>
          <w:rFonts w:ascii="Times New Roman" w:eastAsia="Times New Roman" w:hAnsi="Times New Roman"/>
          <w:sz w:val="24"/>
          <w:szCs w:val="24"/>
        </w:rPr>
        <w:t xml:space="preserve"> Добрич установи, че са изпълнени изискванията на чл. 244, чл. 253, чл. 255, ал. 1, т. 1, т. 3т. – 6т. И ал. 2 и чл. 258 ал.1 от Изборния кодекс и не са налице непълноти или несъответствия.</w:t>
      </w:r>
    </w:p>
    <w:p w14:paraId="231460EF" w14:textId="77777777" w:rsidR="00BF322F" w:rsidRPr="00A20EDF" w:rsidRDefault="00BF322F" w:rsidP="00BF322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A7D3C">
        <w:rPr>
          <w:rFonts w:ascii="Times New Roman" w:eastAsia="Times New Roman" w:hAnsi="Times New Roman"/>
          <w:sz w:val="24"/>
          <w:szCs w:val="24"/>
        </w:rPr>
        <w:t xml:space="preserve">Предвид изложеното и на основание чл. 72, ал. 1, т.1. и 8 във връзка с чл. 255 от Изборния кодекс, Решение № 4463-НС от 24 февруари 2026г. На Централна избирателна комисия и Решение № 08-НС </w:t>
      </w:r>
      <w:r w:rsidRPr="00A20EDF">
        <w:rPr>
          <w:rFonts w:ascii="Times New Roman" w:eastAsia="Times New Roman" w:hAnsi="Times New Roman"/>
          <w:sz w:val="24"/>
          <w:szCs w:val="24"/>
        </w:rPr>
        <w:t>от 28 февруари 2026г. На РИК – Добрич, Районната избирателна комисия в Осми изборен район – Добрички,</w:t>
      </w:r>
    </w:p>
    <w:p w14:paraId="5FD780C5" w14:textId="77777777" w:rsidR="00BF322F" w:rsidRPr="00A20EDF" w:rsidRDefault="00BF322F" w:rsidP="00BF322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РЕШИ:</w:t>
      </w:r>
    </w:p>
    <w:p w14:paraId="6973FE80" w14:textId="77777777" w:rsidR="00BF322F" w:rsidRPr="00A20EDF" w:rsidRDefault="00BF322F" w:rsidP="00BF322F">
      <w:pPr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Регистрира и обявява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БСП – ОБЕДИНЕНА ЛЕВИЦА</w:t>
      </w:r>
      <w:r w:rsidRPr="00A20EDF">
        <w:rPr>
          <w:rFonts w:ascii="Times New Roman" w:eastAsia="Times New Roman" w:hAnsi="Times New Roman"/>
          <w:sz w:val="24"/>
          <w:szCs w:val="24"/>
        </w:rPr>
        <w:t>“ за участие в избори за народни представители, насрочени на 19 април 2026г. В Осми изборен район – Добрички, както следва:</w:t>
      </w:r>
    </w:p>
    <w:tbl>
      <w:tblPr>
        <w:tblW w:w="4481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9"/>
        <w:gridCol w:w="7545"/>
      </w:tblGrid>
      <w:tr w:rsidR="00BF322F" w:rsidRPr="00A20EDF" w14:paraId="4767DCC8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F754C9" w14:textId="77777777" w:rsidR="00BF322F" w:rsidRPr="00A20ED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7C6628" w14:textId="77777777" w:rsidR="00BF322F" w:rsidRPr="00A20EDF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Име, презиме, фамилия</w:t>
            </w:r>
          </w:p>
        </w:tc>
      </w:tr>
      <w:tr w:rsidR="00BF322F" w:rsidRPr="00A20EDF" w14:paraId="1553D994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8DACBC" w14:textId="77777777" w:rsidR="00BF322F" w:rsidRPr="00A20ED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289E76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Сияна Атанасова Фудулова</w:t>
            </w:r>
          </w:p>
        </w:tc>
      </w:tr>
      <w:tr w:rsidR="00BF322F" w:rsidRPr="00A20EDF" w14:paraId="6C6CF3F4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CECBE5" w14:textId="77777777" w:rsidR="00BF322F" w:rsidRPr="00A20ED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70F4D2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Илия Димитров Илиев</w:t>
            </w:r>
          </w:p>
        </w:tc>
      </w:tr>
      <w:tr w:rsidR="00BF322F" w:rsidRPr="00A20EDF" w14:paraId="1E289C3D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D7C56A" w14:textId="77777777" w:rsidR="00BF322F" w:rsidRPr="00A20ED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0EDF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BD2B08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Светлин Петров Колев</w:t>
            </w:r>
          </w:p>
        </w:tc>
      </w:tr>
      <w:tr w:rsidR="00BF322F" w:rsidRPr="00A20EDF" w14:paraId="0ADDF45D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FE8AD5" w14:textId="77777777" w:rsidR="00BF322F" w:rsidRPr="00A20ED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20C979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Виктор Иванов Йоцов</w:t>
            </w:r>
          </w:p>
        </w:tc>
      </w:tr>
      <w:tr w:rsidR="00BF322F" w:rsidRPr="00A20EDF" w14:paraId="11CA9E01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F4393F" w14:textId="77777777" w:rsidR="00BF322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451F32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Веселина Славова Кулева</w:t>
            </w:r>
          </w:p>
        </w:tc>
      </w:tr>
      <w:tr w:rsidR="00BF322F" w:rsidRPr="00A20EDF" w14:paraId="49FA92BB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1C41DD" w14:textId="77777777" w:rsidR="00BF322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178949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Мария Атанасова Кирякова</w:t>
            </w:r>
          </w:p>
        </w:tc>
      </w:tr>
      <w:tr w:rsidR="00BF322F" w:rsidRPr="00A20EDF" w14:paraId="15500186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DBE847" w14:textId="77777777" w:rsidR="00BF322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6AA531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Антон Дочев Стоянов</w:t>
            </w:r>
          </w:p>
        </w:tc>
      </w:tr>
      <w:tr w:rsidR="00BF322F" w:rsidRPr="00A20EDF" w14:paraId="67378F2E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57386A" w14:textId="77777777" w:rsidR="00BF322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1BFFF7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Нели Красенова Димитрова</w:t>
            </w:r>
          </w:p>
        </w:tc>
      </w:tr>
      <w:tr w:rsidR="00BF322F" w:rsidRPr="00A20EDF" w14:paraId="0A2BE5FF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97CB97E" w14:textId="77777777" w:rsidR="00BF322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E4F230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Симона Йорданова Йорданова</w:t>
            </w:r>
          </w:p>
        </w:tc>
      </w:tr>
      <w:tr w:rsidR="00BF322F" w:rsidRPr="00A20EDF" w14:paraId="3D5D949F" w14:textId="77777777" w:rsidTr="000C6BF8">
        <w:trPr>
          <w:jc w:val="center"/>
        </w:trPr>
        <w:tc>
          <w:tcPr>
            <w:tcW w:w="49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2310D9" w14:textId="77777777" w:rsidR="00BF322F" w:rsidRDefault="00BF322F" w:rsidP="000C6BF8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0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4A2AED" w14:textId="77777777" w:rsidR="00BF322F" w:rsidRPr="005B7D68" w:rsidRDefault="00BF322F" w:rsidP="000C6BF8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7D68">
              <w:rPr>
                <w:rFonts w:ascii="Times New Roman" w:hAnsi="Times New Roman"/>
                <w:sz w:val="24"/>
                <w:szCs w:val="24"/>
              </w:rPr>
              <w:t>Иван Петров Костов</w:t>
            </w:r>
          </w:p>
        </w:tc>
      </w:tr>
    </w:tbl>
    <w:p w14:paraId="4A1B7F63" w14:textId="77777777" w:rsidR="00BF322F" w:rsidRPr="00A20EDF" w:rsidRDefault="00BF322F" w:rsidP="00BF32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> </w:t>
      </w:r>
    </w:p>
    <w:p w14:paraId="667610D7" w14:textId="1BF2DAD3" w:rsidR="00F40113" w:rsidRPr="00A20EDF" w:rsidRDefault="00BF322F" w:rsidP="00BF322F">
      <w:pPr>
        <w:numPr>
          <w:ilvl w:val="0"/>
          <w:numId w:val="3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</w:rPr>
      </w:pPr>
      <w:r w:rsidRPr="00A20EDF">
        <w:rPr>
          <w:rFonts w:ascii="Times New Roman" w:eastAsia="Times New Roman" w:hAnsi="Times New Roman"/>
          <w:sz w:val="24"/>
          <w:szCs w:val="24"/>
        </w:rPr>
        <w:t xml:space="preserve">Издава удостоверения по чл. 72, ал. 1, т. 8 от Изборния кодекс (Приложение № 61-НС от изборните книжа) на регистрираните кандидати от кандидатска листа на </w:t>
      </w:r>
      <w:r>
        <w:rPr>
          <w:rFonts w:ascii="Times New Roman" w:eastAsia="Times New Roman" w:hAnsi="Times New Roman"/>
          <w:sz w:val="24"/>
          <w:szCs w:val="24"/>
        </w:rPr>
        <w:t>КП</w:t>
      </w:r>
      <w:r w:rsidRPr="00A20EDF">
        <w:rPr>
          <w:rFonts w:ascii="Times New Roman" w:eastAsia="Times New Roman" w:hAnsi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/>
          <w:sz w:val="24"/>
          <w:szCs w:val="24"/>
        </w:rPr>
        <w:t>БСП - ОБЕДИНЕНА ЛЕВИЦА</w:t>
      </w:r>
      <w:r w:rsidRPr="00A20EDF">
        <w:rPr>
          <w:rFonts w:ascii="Times New Roman" w:eastAsia="Times New Roman" w:hAnsi="Times New Roman"/>
          <w:sz w:val="24"/>
          <w:szCs w:val="24"/>
        </w:rPr>
        <w:t>“ за участие в избори за народни представители, насрочени на 19 април 2026г. в Осми изборен район – Добрички. </w:t>
      </w:r>
      <w:r w:rsidR="00F40113" w:rsidRPr="00A20EDF">
        <w:rPr>
          <w:rFonts w:ascii="Times New Roman" w:eastAsia="Times New Roman" w:hAnsi="Times New Roman"/>
          <w:sz w:val="24"/>
          <w:szCs w:val="24"/>
        </w:rPr>
        <w:t> </w:t>
      </w:r>
    </w:p>
    <w:p w14:paraId="7EB1FD80" w14:textId="77777777" w:rsidR="00F40113" w:rsidRDefault="00F40113" w:rsidP="00F4011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A20EDF">
        <w:t>          Достъпът до личните данни на лицата в регистрите и списъка се осъществява при спазване изискванията за защита на личните данни.</w:t>
      </w:r>
    </w:p>
    <w:p w14:paraId="7AE23AC3" w14:textId="67388778" w:rsidR="00F40113" w:rsidRDefault="00F40113" w:rsidP="00F40113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sz w:val="22"/>
          <w:lang w:eastAsia="en-US"/>
        </w:rPr>
      </w:pPr>
      <w: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14:paraId="1A67CEA4" w14:textId="77777777" w:rsidR="008C7306" w:rsidRPr="00971A5E" w:rsidRDefault="008C7306" w:rsidP="008C7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14:paraId="1B6F2F90" w14:textId="77777777" w:rsidR="008C7306" w:rsidRPr="00971A5E" w:rsidRDefault="008C7306" w:rsidP="008C73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>
        <w:rPr>
          <w:rFonts w:ascii="Times New Roman" w:hAnsi="Times New Roman"/>
          <w:sz w:val="24"/>
          <w:szCs w:val="24"/>
        </w:rPr>
        <w:t>Цонка Велкова, Даниела Денчева, Цонка Енчева, Валя Пейчева, Карделен Сали, Светлозар Дуков, Атанас Вълков, Дарина Колева, Калинка Василева - Николаева, Красимир Милков, Константин Киров</w:t>
      </w:r>
    </w:p>
    <w:p w14:paraId="0C249352" w14:textId="138073D1" w:rsidR="00F40113" w:rsidRDefault="008C7306" w:rsidP="008C7306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sz w:val="24"/>
          <w:szCs w:val="24"/>
          <w:lang w:eastAsia="bg-BG"/>
        </w:rPr>
      </w:pPr>
      <w:r w:rsidRPr="00971A5E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14:paraId="72346D67" w14:textId="641EDD61" w:rsidR="00F40113" w:rsidRPr="00290F94" w:rsidRDefault="00F40113" w:rsidP="00F4011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lastRenderedPageBreak/>
        <w:t xml:space="preserve">По точка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пе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та от дневния ред :</w:t>
      </w:r>
    </w:p>
    <w:p w14:paraId="60560698" w14:textId="77777777" w:rsidR="00F40113" w:rsidRDefault="00F40113" w:rsidP="00F40113">
      <w:pPr>
        <w:pStyle w:val="1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/>
          <w:color w:val="auto"/>
          <w:szCs w:val="24"/>
        </w:rPr>
        <w:t xml:space="preserve"> „Разни“</w:t>
      </w:r>
      <w:r>
        <w:rPr>
          <w:rFonts w:ascii="Times New Roman" w:hAnsi="Times New Roman" w:cs="Times New Roman"/>
          <w:color w:val="auto"/>
          <w:szCs w:val="24"/>
        </w:rPr>
        <w:t xml:space="preserve"> се обсъдиха технически и организационни въпроси, свързани с работата и дейността на комисията.</w:t>
      </w:r>
    </w:p>
    <w:p w14:paraId="5F47F0EC" w14:textId="77777777" w:rsidR="00F40113" w:rsidRDefault="00F40113" w:rsidP="00F4011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Добрич.</w:t>
      </w:r>
    </w:p>
    <w:p w14:paraId="65F289AA" w14:textId="1D210371" w:rsidR="00F40113" w:rsidRDefault="00F40113" w:rsidP="00F4011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>
        <w:rPr>
          <w:rFonts w:ascii="Times New Roman" w:hAnsi="Times New Roman"/>
          <w:sz w:val="24"/>
          <w:szCs w:val="24"/>
        </w:rPr>
        <w:t>иквам следващото заседание на 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.03.2026г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14:paraId="2498293C" w14:textId="10D7D7CE" w:rsidR="00F40113" w:rsidRDefault="00F40113" w:rsidP="00F4011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 w:rsidRPr="00C05BDD">
        <w:rPr>
          <w:rFonts w:ascii="Times New Roman" w:eastAsia="Times New Roman" w:hAnsi="Times New Roman"/>
          <w:sz w:val="24"/>
          <w:szCs w:val="24"/>
          <w:lang w:eastAsia="bg-BG"/>
        </w:rPr>
        <w:t>17:</w:t>
      </w:r>
      <w:r w:rsidR="00153AEA">
        <w:rPr>
          <w:rFonts w:ascii="Times New Roman" w:eastAsia="Times New Roman" w:hAnsi="Times New Roman"/>
          <w:sz w:val="24"/>
          <w:szCs w:val="24"/>
          <w:lang w:eastAsia="bg-BG"/>
        </w:rPr>
        <w:t>51</w:t>
      </w:r>
      <w:r w:rsidRPr="00C05BDD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14:paraId="7C729A8A" w14:textId="77777777" w:rsidR="00F40113" w:rsidRDefault="00F40113" w:rsidP="00F4011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539FA5BB" w14:textId="77777777" w:rsidR="00F40113" w:rsidRDefault="00F40113" w:rsidP="00F40113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14:paraId="2EA5CBAE" w14:textId="77777777" w:rsidR="00F40113" w:rsidRDefault="00F40113" w:rsidP="00F40113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/Цонка Велкова/</w:t>
      </w:r>
    </w:p>
    <w:p w14:paraId="29839666" w14:textId="77777777" w:rsidR="00F40113" w:rsidRDefault="00F40113" w:rsidP="00F4011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382D85C5" w14:textId="77777777" w:rsidR="00F40113" w:rsidRDefault="00F40113" w:rsidP="00F4011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14:paraId="4571B1AE" w14:textId="77777777" w:rsidR="00F40113" w:rsidRDefault="00F40113" w:rsidP="00F4011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14:paraId="35BA3541" w14:textId="77777777" w:rsidR="00F40113" w:rsidRDefault="00F40113" w:rsidP="00F40113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/Светлозар Дуков/</w:t>
      </w:r>
    </w:p>
    <w:p w14:paraId="4399DEAC" w14:textId="77777777" w:rsidR="00F40113" w:rsidRDefault="00F40113" w:rsidP="00F40113"/>
    <w:p w14:paraId="01004115" w14:textId="77777777" w:rsidR="00F40113" w:rsidRDefault="00F40113" w:rsidP="00F40113"/>
    <w:p w14:paraId="01CD78E2" w14:textId="77777777" w:rsidR="00F40113" w:rsidRPr="00290F94" w:rsidRDefault="00F40113" w:rsidP="00F40113"/>
    <w:p w14:paraId="3DCD623B" w14:textId="77777777" w:rsidR="00B551C3" w:rsidRDefault="00B551C3"/>
    <w:sectPr w:rsidR="00B55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0AB5"/>
    <w:multiLevelType w:val="multilevel"/>
    <w:tmpl w:val="F4A4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35063"/>
    <w:multiLevelType w:val="multilevel"/>
    <w:tmpl w:val="759E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F0036"/>
    <w:multiLevelType w:val="hybridMultilevel"/>
    <w:tmpl w:val="53EE5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10AE1"/>
    <w:multiLevelType w:val="multilevel"/>
    <w:tmpl w:val="38DA7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13"/>
    <w:rsid w:val="00153AEA"/>
    <w:rsid w:val="002A2E7D"/>
    <w:rsid w:val="008C7306"/>
    <w:rsid w:val="00AB04BE"/>
    <w:rsid w:val="00B551C3"/>
    <w:rsid w:val="00BF322F"/>
    <w:rsid w:val="00F4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BBAE"/>
  <w15:chartTrackingRefBased/>
  <w15:docId w15:val="{2A637CF3-AE2F-4BF1-A699-DF7CE823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3"/>
    <w:pPr>
      <w:spacing w:line="254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1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Title">
    <w:name w:val="Title"/>
    <w:basedOn w:val="Normal"/>
    <w:next w:val="Normal"/>
    <w:link w:val="TitleChar"/>
    <w:uiPriority w:val="99"/>
    <w:qFormat/>
    <w:rsid w:val="00F40113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F40113"/>
    <w:rPr>
      <w:rFonts w:ascii="Calibri Light" w:eastAsia="Times New Roman" w:hAnsi="Calibri Light" w:cs="Calibri Light"/>
      <w:spacing w:val="-10"/>
      <w:kern w:val="28"/>
      <w:sz w:val="56"/>
      <w:szCs w:val="56"/>
      <w:lang w:val="bg-BG"/>
    </w:rPr>
  </w:style>
  <w:style w:type="paragraph" w:styleId="ListParagraph">
    <w:name w:val="List Paragraph"/>
    <w:basedOn w:val="Normal"/>
    <w:uiPriority w:val="34"/>
    <w:qFormat/>
    <w:rsid w:val="00F40113"/>
    <w:pPr>
      <w:ind w:left="720"/>
      <w:contextualSpacing/>
    </w:pPr>
  </w:style>
  <w:style w:type="paragraph" w:customStyle="1" w:styleId="1">
    <w:name w:val="Без разредка1"/>
    <w:uiPriority w:val="99"/>
    <w:rsid w:val="00F40113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1837</Words>
  <Characters>10475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2026-03-13T16:00:00Z</cp:lastPrinted>
  <dcterms:created xsi:type="dcterms:W3CDTF">2026-03-13T14:56:00Z</dcterms:created>
  <dcterms:modified xsi:type="dcterms:W3CDTF">2026-03-13T16:00:00Z</dcterms:modified>
</cp:coreProperties>
</file>