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93" w:rsidRDefault="00BE2493" w:rsidP="00BE2493">
      <w:pPr>
        <w:pStyle w:val="a3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BE2493" w:rsidRDefault="00BE2493" w:rsidP="00BE24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bg-BG"/>
        </w:rPr>
      </w:pPr>
      <w:r>
        <w:rPr>
          <w:rFonts w:ascii="Times New Roman" w:eastAsia="Times New Roman" w:hAnsi="Times New Roman"/>
          <w:b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b/>
          <w:sz w:val="29"/>
          <w:szCs w:val="29"/>
          <w:lang w:eastAsia="bg-BG"/>
        </w:rPr>
        <w:br/>
        <w:t>№ 07-НС от 20.03</w:t>
      </w:r>
      <w:r>
        <w:rPr>
          <w:rFonts w:ascii="Times New Roman" w:eastAsia="Times New Roman" w:hAnsi="Times New Roman"/>
          <w:b/>
          <w:sz w:val="29"/>
          <w:szCs w:val="29"/>
          <w:lang w:val="en-US" w:eastAsia="bg-BG"/>
        </w:rPr>
        <w:t>.2026г.</w:t>
      </w:r>
    </w:p>
    <w:p w:rsidR="00BE2493" w:rsidRDefault="00BE2493" w:rsidP="00BE24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Днес 20.03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>
        <w:rPr>
          <w:rFonts w:ascii="Times New Roman" w:hAnsi="Times New Roman"/>
          <w:sz w:val="24"/>
          <w:szCs w:val="24"/>
        </w:rPr>
        <w:t>Цонка Велкова, Даниела Денче</w:t>
      </w:r>
      <w:r w:rsidR="006A4EE9">
        <w:rPr>
          <w:rFonts w:ascii="Times New Roman" w:hAnsi="Times New Roman"/>
          <w:sz w:val="24"/>
          <w:szCs w:val="24"/>
        </w:rPr>
        <w:t xml:space="preserve">ва, Цонка Енчева, Валя Пейчева, </w:t>
      </w:r>
      <w:r>
        <w:rPr>
          <w:rFonts w:ascii="Times New Roman" w:hAnsi="Times New Roman"/>
          <w:sz w:val="24"/>
          <w:szCs w:val="24"/>
        </w:rPr>
        <w:t>Светлозар Дуков, Димчо Илие</w:t>
      </w:r>
      <w:r w:rsidR="006A4EE9">
        <w:rPr>
          <w:rFonts w:ascii="Times New Roman" w:hAnsi="Times New Roman"/>
          <w:sz w:val="24"/>
          <w:szCs w:val="24"/>
        </w:rPr>
        <w:t>в, Атанас Вълков, Петя Славова,</w:t>
      </w:r>
      <w:r>
        <w:rPr>
          <w:rFonts w:ascii="Times New Roman" w:hAnsi="Times New Roman"/>
          <w:sz w:val="24"/>
          <w:szCs w:val="24"/>
        </w:rPr>
        <w:t xml:space="preserve"> Красимир Милков, Георги Тенев, Константин Киров </w:t>
      </w:r>
    </w:p>
    <w:p w:rsidR="00BE2493" w:rsidRDefault="00BE2493" w:rsidP="00BE2493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  <w:r w:rsidR="006A4EE9">
        <w:rPr>
          <w:rFonts w:ascii="Times New Roman" w:hAnsi="Times New Roman"/>
          <w:sz w:val="24"/>
          <w:szCs w:val="24"/>
        </w:rPr>
        <w:t>Калинка Василева – Николаева, Карделен Сали</w:t>
      </w:r>
    </w:p>
    <w:p w:rsidR="00BE2493" w:rsidRDefault="00BE2493" w:rsidP="00BE249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</w:t>
      </w:r>
      <w:r w:rsidRPr="00AE5C77">
        <w:rPr>
          <w:rFonts w:ascii="Times New Roman" w:eastAsia="Times New Roman" w:hAnsi="Times New Roman"/>
          <w:sz w:val="24"/>
          <w:szCs w:val="24"/>
          <w:lang w:eastAsia="bg-BG"/>
        </w:rPr>
        <w:t xml:space="preserve">открито в </w:t>
      </w:r>
      <w:r w:rsidR="001C6DE4" w:rsidRPr="00AE5C77">
        <w:rPr>
          <w:rFonts w:ascii="Times New Roman" w:eastAsia="Times New Roman" w:hAnsi="Times New Roman"/>
          <w:sz w:val="24"/>
          <w:szCs w:val="24"/>
          <w:lang w:eastAsia="bg-BG"/>
        </w:rPr>
        <w:t>17:38</w:t>
      </w:r>
      <w:r w:rsidRPr="00AE5C77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председателствано от  Председателя на РИК - Добрич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BE2493" w:rsidRDefault="00BE2493" w:rsidP="00BE249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BE2493" w:rsidRDefault="00BE2493" w:rsidP="00BE2493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BE2493" w:rsidRDefault="001C6DE4" w:rsidP="00BE2493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="00777B75">
        <w:rPr>
          <w:rFonts w:ascii="Times New Roman" w:eastAsia="Times New Roman" w:hAnsi="Times New Roman"/>
          <w:sz w:val="24"/>
          <w:szCs w:val="24"/>
          <w:lang w:eastAsia="bg-BG"/>
        </w:rPr>
        <w:t>динадесет</w:t>
      </w:r>
      <w:r w:rsidR="00BE2493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– имаме кворум за провеждане на заседанието.</w:t>
      </w:r>
    </w:p>
    <w:p w:rsidR="00BE2493" w:rsidRDefault="00BE2493" w:rsidP="00BE249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3D49A1" w:rsidRPr="004D44D2" w:rsidRDefault="003D49A1" w:rsidP="003D49A1">
      <w:pPr>
        <w:pStyle w:val="a5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3D49A1" w:rsidRPr="00F039FB" w:rsidRDefault="003D49A1" w:rsidP="003D49A1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F039FB">
        <w:t>Упълномощаване на членове на РИК - Добрич за приемане на хартиените бюлетини и</w:t>
      </w:r>
      <w:r w:rsidRPr="00F039FB">
        <w:rPr>
          <w:color w:val="FF0000"/>
        </w:rPr>
        <w:t xml:space="preserve"> </w:t>
      </w:r>
      <w:r w:rsidRPr="00F039FB">
        <w:t>на ролки със специализирана хартия за машинно гласуване за Осми изборен район – Добрички, както и за осъществяване на контрол при транспортиране и доставка на същите при провеждане на изборите за народни представители на 19 април 2026г.</w:t>
      </w:r>
    </w:p>
    <w:p w:rsidR="003D49A1" w:rsidRPr="003D49A1" w:rsidRDefault="003D49A1" w:rsidP="003D49A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3D49A1" w:rsidRDefault="003D49A1" w:rsidP="003D49A1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3D49A1" w:rsidRDefault="003D49A1" w:rsidP="003D49A1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3D49A1" w:rsidRPr="00971A5E" w:rsidRDefault="003D49A1" w:rsidP="003D49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3D49A1" w:rsidRPr="00971A5E" w:rsidRDefault="003D49A1" w:rsidP="003D49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71A5E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- Николаева, Красимир Милков, Георги Тенев, Константин Киров</w:t>
      </w:r>
    </w:p>
    <w:p w:rsidR="003D49A1" w:rsidRPr="00290F94" w:rsidRDefault="003D49A1" w:rsidP="003D49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D49A1" w:rsidRDefault="003D49A1" w:rsidP="003D49A1">
      <w:pPr>
        <w:pStyle w:val="a5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3D49A1" w:rsidRDefault="003D49A1" w:rsidP="003D49A1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1C6DE4">
        <w:rPr>
          <w:rFonts w:ascii="Times New Roman" w:eastAsia="Times New Roman" w:hAnsi="Times New Roman"/>
          <w:sz w:val="24"/>
          <w:szCs w:val="24"/>
          <w:lang w:eastAsia="bg-BG"/>
        </w:rPr>
        <w:t>Красимир  Милков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D49A1" w:rsidRPr="003D49A1" w:rsidRDefault="003D49A1" w:rsidP="003D49A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3D49A1" w:rsidRPr="003D49A1" w:rsidRDefault="003D49A1" w:rsidP="003D49A1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3D49A1">
        <w:lastRenderedPageBreak/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3D49A1">
        <w:t>упълномощаване на членове на РИК - Добрич за приемане на хартиените бюлетини и на ролки със специализирана хартия за машинно гласуване за Осми изборен район – Добрички, както и за осъществяване на контрол при транспортиране и доставка на същите при провеждане на изборите за народни представители на 19 април 2026г.</w:t>
      </w:r>
    </w:p>
    <w:p w:rsidR="003D49A1" w:rsidRPr="008C5932" w:rsidRDefault="003D49A1" w:rsidP="003D49A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72, ал. 1, т. 13  от Изборния кодекс, във връзка </w:t>
      </w:r>
      <w:r w:rsidRPr="00F0430A">
        <w:rPr>
          <w:rFonts w:ascii="Times New Roman" w:eastAsia="Times New Roman" w:hAnsi="Times New Roman"/>
          <w:sz w:val="24"/>
          <w:szCs w:val="24"/>
          <w:lang w:eastAsia="bg-BG"/>
        </w:rPr>
        <w:t>с т.14 и т. 15 от Решение № 4591-НС от 17.03.2026г. на ЦИК</w:t>
      </w:r>
      <w:r w:rsidRPr="00DA59C8">
        <w:rPr>
          <w:rFonts w:ascii="Times New Roman" w:eastAsia="Times New Roman" w:hAnsi="Times New Roman"/>
          <w:sz w:val="24"/>
          <w:szCs w:val="24"/>
          <w:lang w:eastAsia="bg-BG"/>
        </w:rPr>
        <w:t xml:space="preserve"> и Наредбата за условията и реда за </w:t>
      </w:r>
      <w:r w:rsidRPr="008C5932">
        <w:rPr>
          <w:rFonts w:ascii="Times New Roman" w:eastAsia="Times New Roman" w:hAnsi="Times New Roman"/>
          <w:sz w:val="24"/>
          <w:szCs w:val="24"/>
          <w:lang w:eastAsia="bg-BG"/>
        </w:rPr>
        <w:t xml:space="preserve">отпечатване и контрол върху ценни книжа, </w:t>
      </w:r>
      <w:proofErr w:type="spellStart"/>
      <w:r w:rsidRPr="008C5932">
        <w:rPr>
          <w:rFonts w:ascii="Times New Roman" w:eastAsia="Times New Roman" w:hAnsi="Times New Roman"/>
          <w:sz w:val="24"/>
          <w:szCs w:val="24"/>
          <w:lang w:eastAsia="bg-BG"/>
        </w:rPr>
        <w:t>обн</w:t>
      </w:r>
      <w:proofErr w:type="spellEnd"/>
      <w:r w:rsidRPr="008C5932">
        <w:rPr>
          <w:rFonts w:ascii="Times New Roman" w:eastAsia="Times New Roman" w:hAnsi="Times New Roman"/>
          <w:sz w:val="24"/>
          <w:szCs w:val="24"/>
          <w:lang w:eastAsia="bg-BG"/>
        </w:rPr>
        <w:t xml:space="preserve">., ДВ, бр. 101 от 1994 г., </w:t>
      </w:r>
      <w:proofErr w:type="spellStart"/>
      <w:r w:rsidRPr="008C5932">
        <w:rPr>
          <w:rFonts w:ascii="Times New Roman" w:eastAsia="Times New Roman" w:hAnsi="Times New Roman"/>
          <w:sz w:val="24"/>
          <w:szCs w:val="24"/>
          <w:lang w:eastAsia="bg-BG"/>
        </w:rPr>
        <w:t>посл</w:t>
      </w:r>
      <w:proofErr w:type="spellEnd"/>
      <w:r w:rsidRPr="008C5932">
        <w:rPr>
          <w:rFonts w:ascii="Times New Roman" w:eastAsia="Times New Roman" w:hAnsi="Times New Roman"/>
          <w:sz w:val="24"/>
          <w:szCs w:val="24"/>
          <w:lang w:eastAsia="bg-BG"/>
        </w:rPr>
        <w:t>. изм., бр. 70 от 2022 г., както и писмо с изх. № ЦИК-НС-10-280/6/ от 19.03.2026г. на ЦИК, с наш вх. № 103-НС/20.03.2026г.,  Районна избирателна комисия в Осми изборен район – Добрички</w:t>
      </w:r>
    </w:p>
    <w:p w:rsidR="003D49A1" w:rsidRPr="008C5932" w:rsidRDefault="003D49A1" w:rsidP="003D4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5932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3D49A1" w:rsidRPr="008C5932" w:rsidRDefault="003D49A1" w:rsidP="003D49A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C593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D49A1" w:rsidRPr="008C5932" w:rsidRDefault="003D49A1" w:rsidP="003D49A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D49A1" w:rsidRPr="008C5932" w:rsidRDefault="003D49A1" w:rsidP="003D49A1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C59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Районна избирателна комисия в Осми изборен район – Добрички упълномощава:</w:t>
      </w:r>
    </w:p>
    <w:p w:rsidR="003D49A1" w:rsidRPr="008C5932" w:rsidRDefault="003D49A1" w:rsidP="003D49A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5443D6" w:rsidRPr="008C5932" w:rsidRDefault="005443D6" w:rsidP="005443D6">
      <w:pPr>
        <w:pStyle w:val="a5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Цонка Стоянова Енчева - зам.-председател</w:t>
      </w:r>
      <w:r w:rsidRPr="008C59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ЕГН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телефон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</w:p>
    <w:p w:rsidR="005443D6" w:rsidRPr="008C5932" w:rsidRDefault="005443D6" w:rsidP="005443D6">
      <w:pPr>
        <w:pStyle w:val="a5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Калина Атанасова Даскалова - член</w:t>
      </w:r>
      <w:r w:rsidRPr="008C59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ЕГН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телефон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</w:p>
    <w:p w:rsidR="003D49A1" w:rsidRPr="005443D6" w:rsidRDefault="003D49A1" w:rsidP="005443D6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443D6">
        <w:rPr>
          <w:rFonts w:ascii="Times New Roman" w:eastAsia="Times New Roman" w:hAnsi="Times New Roman"/>
          <w:bCs/>
          <w:sz w:val="24"/>
          <w:szCs w:val="24"/>
          <w:lang w:eastAsia="bg-BG"/>
        </w:rPr>
        <w:t>и резервен член</w:t>
      </w:r>
      <w:r w:rsidR="005443D6" w:rsidRPr="005443D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5443D6" w:rsidRPr="005443D6">
        <w:rPr>
          <w:rFonts w:ascii="Times New Roman" w:eastAsia="Times New Roman" w:hAnsi="Times New Roman"/>
          <w:bCs/>
          <w:sz w:val="24"/>
          <w:szCs w:val="24"/>
          <w:lang w:eastAsia="bg-BG"/>
        </w:rPr>
        <w:t>Атанас Георгиев Вълков</w:t>
      </w:r>
      <w:r w:rsidRPr="005443D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="005443D6">
        <w:rPr>
          <w:rFonts w:ascii="Times New Roman" w:eastAsia="Times New Roman" w:hAnsi="Times New Roman"/>
          <w:bCs/>
          <w:sz w:val="24"/>
          <w:szCs w:val="24"/>
          <w:lang w:eastAsia="bg-BG"/>
        </w:rPr>
        <w:t>ЕГН…, телефон…</w:t>
      </w:r>
      <w:r w:rsidR="0053600C">
        <w:rPr>
          <w:rFonts w:ascii="Times New Roman" w:eastAsia="Times New Roman" w:hAnsi="Times New Roman"/>
          <w:bCs/>
          <w:sz w:val="24"/>
          <w:szCs w:val="24"/>
          <w:lang w:eastAsia="bg-BG"/>
        </w:rPr>
        <w:t>,</w:t>
      </w:r>
      <w:r w:rsidR="005443D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53600C">
        <w:rPr>
          <w:rFonts w:ascii="Times New Roman" w:eastAsia="Times New Roman" w:hAnsi="Times New Roman"/>
          <w:bCs/>
          <w:sz w:val="24"/>
          <w:szCs w:val="24"/>
          <w:lang w:eastAsia="bg-BG"/>
        </w:rPr>
        <w:t>и Красимир Димитров Милков, ЕГН</w:t>
      </w:r>
      <w:r w:rsidR="0053600C">
        <w:rPr>
          <w:rFonts w:ascii="Times New Roman" w:eastAsia="Times New Roman" w:hAnsi="Times New Roman"/>
          <w:bCs/>
          <w:sz w:val="24"/>
          <w:szCs w:val="24"/>
          <w:lang w:eastAsia="bg-BG"/>
        </w:rPr>
        <w:t>…</w:t>
      </w:r>
      <w:r w:rsidR="0053600C">
        <w:rPr>
          <w:rFonts w:ascii="Times New Roman" w:eastAsia="Times New Roman" w:hAnsi="Times New Roman"/>
          <w:bCs/>
          <w:sz w:val="24"/>
          <w:szCs w:val="24"/>
          <w:lang w:eastAsia="bg-BG"/>
        </w:rPr>
        <w:t>, телефон</w:t>
      </w:r>
      <w:r w:rsidR="0053600C">
        <w:rPr>
          <w:rFonts w:ascii="Times New Roman" w:eastAsia="Times New Roman" w:hAnsi="Times New Roman"/>
          <w:bCs/>
          <w:sz w:val="24"/>
          <w:szCs w:val="24"/>
          <w:lang w:eastAsia="bg-BG"/>
        </w:rPr>
        <w:t>… със</w:t>
      </w:r>
      <w:r w:rsidR="0053600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5443D6">
        <w:rPr>
          <w:rFonts w:ascii="Times New Roman" w:eastAsia="Times New Roman" w:hAnsi="Times New Roman"/>
          <w:bCs/>
          <w:sz w:val="24"/>
          <w:szCs w:val="24"/>
          <w:lang w:eastAsia="bg-BG"/>
        </w:rPr>
        <w:t>следните права:</w:t>
      </w:r>
    </w:p>
    <w:p w:rsidR="003D49A1" w:rsidRPr="008C5932" w:rsidRDefault="003D49A1" w:rsidP="003D49A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3D49A1" w:rsidRPr="008C5932" w:rsidRDefault="003D49A1" w:rsidP="003D49A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C5932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>а/ да представляват комисията при приемане, предаване и транспортиране на отпечатаните хартиени бюлетини и на ролки със специализирана хартия за машинно гласуване и на изборните книжа за Осми изборен район – Добрички от „Печатница на БНБ“ АД или от друга специализирана печатница под контрола на Министерството на финансите;</w:t>
      </w:r>
    </w:p>
    <w:p w:rsidR="003D49A1" w:rsidRPr="00DA59C8" w:rsidRDefault="003D49A1" w:rsidP="003D49A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C5932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>б/ да осъществяват контрол при транспортирането и доставката на бюлетините и</w:t>
      </w:r>
      <w:r w:rsidRPr="008C5932">
        <w:t xml:space="preserve"> </w:t>
      </w:r>
      <w:r w:rsidRPr="008C5932">
        <w:rPr>
          <w:rFonts w:ascii="Times New Roman" w:eastAsia="Times New Roman" w:hAnsi="Times New Roman"/>
          <w:bCs/>
          <w:sz w:val="24"/>
          <w:szCs w:val="24"/>
          <w:lang w:eastAsia="bg-BG"/>
        </w:rPr>
        <w:t>на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ролките със специализирана хартия за машинно гласуване;</w:t>
      </w:r>
    </w:p>
    <w:p w:rsidR="003D49A1" w:rsidRPr="00DA59C8" w:rsidRDefault="003D49A1" w:rsidP="003D49A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>в/ да подпишат приемо-предавателни протоколи за приемане, респективно предаване на бюлетините и на ролките със специализирана хартия за машинно гласуване.</w:t>
      </w:r>
    </w:p>
    <w:p w:rsidR="003D49A1" w:rsidRPr="00DA59C8" w:rsidRDefault="003D49A1" w:rsidP="003D49A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3D49A1" w:rsidRPr="00DA59C8" w:rsidRDefault="00562067" w:rsidP="003D49A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  <w:r w:rsidR="003D49A1"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Двама членове 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>на РИК-Добрич по т.1 от настоящото решение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заедно и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3D49A1"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съвместно с упълномощените представители на Областна администрация град Добрич, да присъстват при предаване и приемане на отпечатаните хартиени бюлетини, на ролки със специализирана хартия за машинно гласуване и на изборните книжа за Осми изборен район – Добрички за произвеждане на изборите за </w:t>
      </w:r>
      <w:r w:rsidR="003D49A1">
        <w:rPr>
          <w:rFonts w:ascii="Times New Roman" w:eastAsia="Times New Roman" w:hAnsi="Times New Roman"/>
          <w:bCs/>
          <w:sz w:val="24"/>
          <w:szCs w:val="24"/>
          <w:lang w:eastAsia="bg-BG"/>
        </w:rPr>
        <w:t>народни представители на 19</w:t>
      </w:r>
      <w:r w:rsidR="003D49A1"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3D49A1">
        <w:rPr>
          <w:rFonts w:ascii="Times New Roman" w:eastAsia="Times New Roman" w:hAnsi="Times New Roman"/>
          <w:bCs/>
          <w:sz w:val="24"/>
          <w:szCs w:val="24"/>
          <w:lang w:eastAsia="bg-BG"/>
        </w:rPr>
        <w:t>април</w:t>
      </w:r>
      <w:r w:rsidR="003D49A1"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202</w:t>
      </w:r>
      <w:r w:rsidR="003D49A1">
        <w:rPr>
          <w:rFonts w:ascii="Times New Roman" w:eastAsia="Times New Roman" w:hAnsi="Times New Roman"/>
          <w:bCs/>
          <w:sz w:val="24"/>
          <w:szCs w:val="24"/>
          <w:lang w:eastAsia="bg-BG"/>
        </w:rPr>
        <w:t>6</w:t>
      </w:r>
      <w:r w:rsidR="003D49A1"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>г., да подпишат съставените за целта протоколи от името на РИК-Добрич, да осъществят контрол при транспортирането, доставката и съхранението на бюлетините, на ролките със специализирана хартия за машинно гласуване и на изборните книжа на територията на Осми изборен район – Добрички.</w:t>
      </w:r>
    </w:p>
    <w:p w:rsidR="003D49A1" w:rsidRPr="00DA59C8" w:rsidRDefault="003D49A1" w:rsidP="003D49A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</w:p>
    <w:p w:rsidR="003D49A1" w:rsidRPr="00DA59C8" w:rsidRDefault="003D49A1" w:rsidP="003D49A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DA59C8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ab/>
      </w:r>
      <w:r w:rsidRPr="00F0430A">
        <w:rPr>
          <w:rFonts w:ascii="Times New Roman" w:eastAsia="Times New Roman" w:hAnsi="Times New Roman"/>
          <w:bCs/>
          <w:sz w:val="24"/>
          <w:szCs w:val="24"/>
          <w:lang w:eastAsia="bg-BG"/>
        </w:rPr>
        <w:t>3. В случай, че ролките със специализирана хартия за машинно гласуване се получават отделно от хартиените бюлетини РИК Добрич си запазва правото да упълномощи и други членове за получаването им.</w:t>
      </w:r>
    </w:p>
    <w:p w:rsidR="003D49A1" w:rsidRPr="00DA59C8" w:rsidRDefault="003D49A1" w:rsidP="003D49A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</w:p>
    <w:p w:rsidR="003D49A1" w:rsidRPr="00DA59C8" w:rsidRDefault="003D49A1" w:rsidP="003D49A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lastRenderedPageBreak/>
        <w:tab/>
      </w:r>
      <w:r w:rsidRPr="008C5932">
        <w:rPr>
          <w:rFonts w:ascii="Times New Roman" w:eastAsia="Times New Roman" w:hAnsi="Times New Roman"/>
          <w:bCs/>
          <w:sz w:val="24"/>
          <w:szCs w:val="24"/>
          <w:lang w:eastAsia="bg-BG"/>
        </w:rPr>
        <w:t>В срок до 30.03.2026г. препис от решението да се изпрати на Централната избирателна комисия и „Печатница на БНБ“ АД за сведение.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3D49A1" w:rsidRPr="00DA59C8" w:rsidRDefault="003D49A1" w:rsidP="003D49A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bookmarkStart w:id="1" w:name="_Hlk162015714"/>
    </w:p>
    <w:p w:rsidR="003D49A1" w:rsidRDefault="003D49A1" w:rsidP="003D49A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3D49A1" w:rsidRDefault="003D49A1" w:rsidP="003D49A1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3D49A1" w:rsidRPr="00971A5E" w:rsidRDefault="003D49A1" w:rsidP="003D49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777B75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D49A1" w:rsidRPr="00971A5E" w:rsidRDefault="003D49A1" w:rsidP="003D49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71A5E">
        <w:rPr>
          <w:rFonts w:ascii="Times New Roman" w:hAnsi="Times New Roman"/>
          <w:sz w:val="24"/>
          <w:szCs w:val="24"/>
        </w:rPr>
        <w:t>Цонка Велкова, Даниела Денче</w:t>
      </w:r>
      <w:r w:rsidR="00777B75">
        <w:rPr>
          <w:rFonts w:ascii="Times New Roman" w:hAnsi="Times New Roman"/>
          <w:sz w:val="24"/>
          <w:szCs w:val="24"/>
        </w:rPr>
        <w:t>ва, Цонка Енчева, Валя Пейчева</w:t>
      </w:r>
      <w:r w:rsidRPr="00971A5E">
        <w:rPr>
          <w:rFonts w:ascii="Times New Roman" w:hAnsi="Times New Roman"/>
          <w:sz w:val="24"/>
          <w:szCs w:val="24"/>
        </w:rPr>
        <w:t>, Светлозар Дуков, Димчо Илие</w:t>
      </w:r>
      <w:r w:rsidR="00777B75">
        <w:rPr>
          <w:rFonts w:ascii="Times New Roman" w:hAnsi="Times New Roman"/>
          <w:sz w:val="24"/>
          <w:szCs w:val="24"/>
        </w:rPr>
        <w:t>в, Атанас Вълков, Петя Славова</w:t>
      </w:r>
      <w:r w:rsidRPr="00971A5E">
        <w:rPr>
          <w:rFonts w:ascii="Times New Roman" w:hAnsi="Times New Roman"/>
          <w:sz w:val="24"/>
          <w:szCs w:val="24"/>
        </w:rPr>
        <w:t>, Красимир Милков, Георги Тенев, Константин Киров</w:t>
      </w:r>
    </w:p>
    <w:p w:rsidR="003D49A1" w:rsidRDefault="003D49A1" w:rsidP="003D49A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D49A1" w:rsidRPr="00290F94" w:rsidRDefault="003D49A1" w:rsidP="003D49A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3D49A1" w:rsidRDefault="003D49A1" w:rsidP="003D49A1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 „Разни“</w:t>
      </w:r>
      <w:r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3D49A1" w:rsidRDefault="003D49A1" w:rsidP="003D49A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3D49A1" w:rsidRPr="008639B2" w:rsidRDefault="003D49A1" w:rsidP="003D49A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>
        <w:rPr>
          <w:rFonts w:ascii="Times New Roman" w:hAnsi="Times New Roman"/>
          <w:sz w:val="24"/>
          <w:szCs w:val="24"/>
        </w:rPr>
        <w:t xml:space="preserve">иквам </w:t>
      </w:r>
      <w:r w:rsidRPr="008639B2">
        <w:rPr>
          <w:rFonts w:ascii="Times New Roman" w:hAnsi="Times New Roman"/>
          <w:sz w:val="24"/>
          <w:szCs w:val="24"/>
        </w:rPr>
        <w:t xml:space="preserve">следващото заседание на </w:t>
      </w:r>
      <w:r w:rsidR="005443D6" w:rsidRPr="008639B2">
        <w:rPr>
          <w:rFonts w:ascii="Times New Roman" w:hAnsi="Times New Roman"/>
          <w:sz w:val="24"/>
          <w:szCs w:val="24"/>
        </w:rPr>
        <w:t>24</w:t>
      </w:r>
      <w:r w:rsidRPr="008639B2">
        <w:rPr>
          <w:rFonts w:ascii="Times New Roman" w:hAnsi="Times New Roman"/>
          <w:sz w:val="24"/>
          <w:szCs w:val="24"/>
        </w:rPr>
        <w:t>.03.2026г</w:t>
      </w:r>
      <w:r w:rsidRPr="008639B2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3D49A1" w:rsidRDefault="003D49A1" w:rsidP="003D49A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9B2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8639B2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8639B2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6116BD" w:rsidRPr="008639B2">
        <w:rPr>
          <w:rFonts w:ascii="Times New Roman" w:eastAsia="Times New Roman" w:hAnsi="Times New Roman"/>
          <w:sz w:val="24"/>
          <w:szCs w:val="24"/>
          <w:lang w:eastAsia="bg-BG"/>
        </w:rPr>
        <w:t>17:59</w:t>
      </w:r>
      <w:r w:rsidRPr="008639B2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часа)</w:t>
      </w:r>
    </w:p>
    <w:p w:rsidR="003D49A1" w:rsidRDefault="003D49A1" w:rsidP="003D49A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D49A1" w:rsidRDefault="003D49A1" w:rsidP="003D49A1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3D49A1" w:rsidRDefault="003D49A1" w:rsidP="003D49A1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/Цонка Велкова/</w:t>
      </w:r>
    </w:p>
    <w:p w:rsidR="003D49A1" w:rsidRDefault="003D49A1" w:rsidP="003D49A1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D49A1" w:rsidRDefault="003D49A1" w:rsidP="003D49A1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D49A1" w:rsidRDefault="003D49A1" w:rsidP="003D49A1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3D49A1" w:rsidRDefault="003D49A1" w:rsidP="003D49A1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:rsidR="003D49A1" w:rsidRPr="00AB4D3C" w:rsidRDefault="003D49A1" w:rsidP="003D49A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bookmarkEnd w:id="1"/>
    <w:p w:rsidR="00AC6DEC" w:rsidRPr="003D49A1" w:rsidRDefault="00AC6DEC" w:rsidP="003D49A1">
      <w:pPr>
        <w:rPr>
          <w:rFonts w:ascii="Times New Roman" w:hAnsi="Times New Roman"/>
          <w:sz w:val="24"/>
          <w:szCs w:val="24"/>
        </w:rPr>
      </w:pPr>
    </w:p>
    <w:sectPr w:rsidR="00AC6DEC" w:rsidRPr="003D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C41B0"/>
    <w:multiLevelType w:val="hybridMultilevel"/>
    <w:tmpl w:val="877414BA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6DD7234"/>
    <w:multiLevelType w:val="hybridMultilevel"/>
    <w:tmpl w:val="0BCA9E1C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93"/>
    <w:rsid w:val="001C6DE4"/>
    <w:rsid w:val="0020420E"/>
    <w:rsid w:val="003D49A1"/>
    <w:rsid w:val="0053600C"/>
    <w:rsid w:val="005443D6"/>
    <w:rsid w:val="00562067"/>
    <w:rsid w:val="006116BD"/>
    <w:rsid w:val="006A4EE9"/>
    <w:rsid w:val="00777B75"/>
    <w:rsid w:val="008639B2"/>
    <w:rsid w:val="00945736"/>
    <w:rsid w:val="00AC6DEC"/>
    <w:rsid w:val="00AD1898"/>
    <w:rsid w:val="00AE5C77"/>
    <w:rsid w:val="00B36542"/>
    <w:rsid w:val="00BE2493"/>
    <w:rsid w:val="00F3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2640"/>
  <w15:chartTrackingRefBased/>
  <w15:docId w15:val="{69100960-2B32-43AE-B8C1-C29F83FB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493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BE2493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BE2493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3D49A1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3D4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3D49A1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2026-03-20T13:43:00Z</dcterms:created>
  <dcterms:modified xsi:type="dcterms:W3CDTF">2026-03-20T16:07:00Z</dcterms:modified>
</cp:coreProperties>
</file>