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375B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.09.2016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E375B5" w:rsidRDefault="00E375B5" w:rsidP="00E375B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Докладване на дежурния в РИК за входяща и изходяща кореспонденция.</w:t>
      </w:r>
    </w:p>
    <w:p w:rsidR="00E375B5" w:rsidRDefault="00E375B5" w:rsidP="00E375B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Доклад на председателя на РИК за промени</w:t>
      </w:r>
      <w:r w:rsidRPr="00172EF9">
        <w:rPr>
          <w:lang w:eastAsia="bg-BG"/>
        </w:rPr>
        <w:t xml:space="preserve"> в състава на РИК Добрич</w:t>
      </w:r>
      <w:r>
        <w:rPr>
          <w:lang w:eastAsia="bg-BG"/>
        </w:rPr>
        <w:t>.</w:t>
      </w:r>
    </w:p>
    <w:p w:rsidR="00E375B5" w:rsidRPr="00172EF9" w:rsidRDefault="00E375B5" w:rsidP="00E375B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Провеждане на интервю с кандидати за технически сътрудници към РИК.</w:t>
      </w:r>
      <w:r w:rsidRPr="00172EF9">
        <w:rPr>
          <w:lang w:eastAsia="bg-BG"/>
        </w:rPr>
        <w:t xml:space="preserve"> </w:t>
      </w:r>
    </w:p>
    <w:p w:rsidR="00E375B5" w:rsidRPr="00CF0892" w:rsidRDefault="00E375B5" w:rsidP="00E375B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proofErr w:type="spellStart"/>
      <w:r w:rsidRPr="00316F06">
        <w:rPr>
          <w:lang w:val="en-US"/>
        </w:rPr>
        <w:t>Вземане</w:t>
      </w:r>
      <w:proofErr w:type="spellEnd"/>
      <w:r w:rsidRPr="00316F06">
        <w:rPr>
          <w:lang w:val="en-US"/>
        </w:rPr>
        <w:t xml:space="preserve"> </w:t>
      </w:r>
      <w:proofErr w:type="spellStart"/>
      <w:r w:rsidRPr="00316F06">
        <w:rPr>
          <w:lang w:val="en-US"/>
        </w:rPr>
        <w:t>на</w:t>
      </w:r>
      <w:proofErr w:type="spellEnd"/>
      <w:r w:rsidRPr="00316F06">
        <w:rPr>
          <w:lang w:val="en-US"/>
        </w:rPr>
        <w:t xml:space="preserve"> </w:t>
      </w:r>
      <w:proofErr w:type="spellStart"/>
      <w:r w:rsidRPr="00316F06">
        <w:rPr>
          <w:lang w:val="en-US"/>
        </w:rPr>
        <w:t>решение</w:t>
      </w:r>
      <w:proofErr w:type="spellEnd"/>
      <w:r w:rsidRPr="00316F06">
        <w:rPr>
          <w:lang w:val="en-US"/>
        </w:rPr>
        <w:t xml:space="preserve"> </w:t>
      </w:r>
      <w:proofErr w:type="spellStart"/>
      <w:r w:rsidRPr="00316F06">
        <w:rPr>
          <w:lang w:val="en-US"/>
        </w:rPr>
        <w:t>относ</w:t>
      </w:r>
      <w:proofErr w:type="spellEnd"/>
      <w:r w:rsidRPr="00316F06">
        <w:t>но</w:t>
      </w:r>
      <w:r w:rsidRPr="007F75F2">
        <w:rPr>
          <w:lang w:val="en-US"/>
        </w:rPr>
        <w:t xml:space="preserve"> </w:t>
      </w:r>
      <w:r>
        <w:rPr>
          <w:lang w:eastAsia="bg-BG"/>
        </w:rPr>
        <w:t>потвърждаване на взети решения от Р</w:t>
      </w:r>
      <w:r w:rsidRPr="00CF0892">
        <w:rPr>
          <w:lang w:eastAsia="bg-BG"/>
        </w:rPr>
        <w:t>ИК-Добрич</w:t>
      </w:r>
      <w:r>
        <w:rPr>
          <w:lang w:eastAsia="bg-BG"/>
        </w:rPr>
        <w:t xml:space="preserve"> назначена с Решение № 3496-ПВР/НР от 16.09.2016г. на ЦИК</w:t>
      </w:r>
    </w:p>
    <w:p w:rsidR="002C1F55" w:rsidRPr="00F225FC" w:rsidRDefault="002C1F55" w:rsidP="00F225FC">
      <w:pPr>
        <w:ind w:firstLine="708"/>
      </w:pPr>
      <w:bookmarkStart w:id="0" w:name="_GoBack"/>
      <w:bookmarkEnd w:id="0"/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2C1F55"/>
    <w:rsid w:val="003B2445"/>
    <w:rsid w:val="00477BC1"/>
    <w:rsid w:val="00551B8B"/>
    <w:rsid w:val="00853C53"/>
    <w:rsid w:val="00A434E3"/>
    <w:rsid w:val="00E375B5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CF9B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2016-09-20T13:09:00Z</dcterms:created>
  <dcterms:modified xsi:type="dcterms:W3CDTF">2016-09-26T17:04:00Z</dcterms:modified>
</cp:coreProperties>
</file>