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52" w:rsidRDefault="00314352" w:rsidP="00314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-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6.11</w:t>
      </w:r>
      <w:r>
        <w:rPr>
          <w:rFonts w:ascii="Times New Roman" w:hAnsi="Times New Roman"/>
          <w:b/>
          <w:sz w:val="28"/>
          <w:szCs w:val="28"/>
        </w:rPr>
        <w:t>.2021г.</w:t>
      </w:r>
    </w:p>
    <w:p w:rsidR="00314352" w:rsidRDefault="00314352" w:rsidP="003143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314352" w:rsidRDefault="00314352" w:rsidP="003143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14352" w:rsidRDefault="00314352" w:rsidP="003143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314352" w:rsidRDefault="00314352" w:rsidP="003143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14352" w:rsidRDefault="00314352" w:rsidP="003143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C05BB" w:rsidRPr="00CC05BB" w:rsidRDefault="00CC05BB" w:rsidP="00CC05B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05BB"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 w:rsidRPr="00CC05BB">
        <w:rPr>
          <w:rFonts w:ascii="Times New Roman" w:eastAsia="Times New Roman" w:hAnsi="Times New Roman"/>
          <w:sz w:val="24"/>
          <w:szCs w:val="24"/>
          <w:lang w:eastAsia="bg-BG"/>
        </w:rPr>
        <w:t xml:space="preserve">твърждаване на графичен файл за предпечатен образец на бюлетина и тираж за втори тур в изборите за президент и вицепрезидент на републиката </w:t>
      </w:r>
      <w:r w:rsidR="00536BD2">
        <w:rPr>
          <w:rFonts w:ascii="Times New Roman" w:eastAsia="Times New Roman" w:hAnsi="Times New Roman"/>
          <w:sz w:val="24"/>
          <w:szCs w:val="24"/>
          <w:lang w:eastAsia="bg-BG"/>
        </w:rPr>
        <w:t>насрочени за</w:t>
      </w:r>
      <w:r w:rsidRPr="00CC05BB">
        <w:rPr>
          <w:rFonts w:ascii="Times New Roman" w:eastAsia="Times New Roman" w:hAnsi="Times New Roman"/>
          <w:sz w:val="24"/>
          <w:szCs w:val="24"/>
          <w:lang w:eastAsia="bg-BG"/>
        </w:rPr>
        <w:t xml:space="preserve"> 21 ноември 2021г.</w:t>
      </w:r>
    </w:p>
    <w:p w:rsidR="00314352" w:rsidRPr="00750DDA" w:rsidRDefault="00314352" w:rsidP="00CC05B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29FA">
        <w:rPr>
          <w:rFonts w:ascii="Times New Roman" w:hAnsi="Times New Roman"/>
          <w:sz w:val="24"/>
          <w:szCs w:val="24"/>
        </w:rPr>
        <w:t xml:space="preserve">Упълномощаване на членове на РИК - Добрич за приемане на бюлетините за Осми изборен район - Добрички и за осъществяване на контрол при транспортиране и доставка на същите, при произвеждане на </w:t>
      </w:r>
      <w:r>
        <w:rPr>
          <w:rFonts w:ascii="Times New Roman" w:hAnsi="Times New Roman"/>
          <w:sz w:val="24"/>
          <w:szCs w:val="24"/>
        </w:rPr>
        <w:t xml:space="preserve">втори тур в </w:t>
      </w:r>
      <w:r w:rsidRPr="00DF29FA">
        <w:rPr>
          <w:rFonts w:ascii="Times New Roman" w:hAnsi="Times New Roman"/>
          <w:sz w:val="24"/>
          <w:szCs w:val="24"/>
        </w:rPr>
        <w:t>избори</w:t>
      </w:r>
      <w:r>
        <w:rPr>
          <w:rFonts w:ascii="Times New Roman" w:hAnsi="Times New Roman"/>
          <w:sz w:val="24"/>
          <w:szCs w:val="24"/>
        </w:rPr>
        <w:t>те</w:t>
      </w:r>
      <w:r w:rsidRPr="00DF29FA">
        <w:rPr>
          <w:rFonts w:ascii="Times New Roman" w:hAnsi="Times New Roman"/>
          <w:sz w:val="24"/>
          <w:szCs w:val="24"/>
        </w:rPr>
        <w:t xml:space="preserve"> за президент и вицепрезидент на републиката </w:t>
      </w:r>
      <w:r w:rsidR="00536BD2">
        <w:rPr>
          <w:rFonts w:ascii="Times New Roman" w:hAnsi="Times New Roman"/>
          <w:sz w:val="24"/>
          <w:szCs w:val="24"/>
        </w:rPr>
        <w:t>на</w:t>
      </w:r>
      <w:r w:rsidRPr="00DF29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DF29FA">
        <w:rPr>
          <w:rFonts w:ascii="Times New Roman" w:hAnsi="Times New Roman"/>
          <w:sz w:val="24"/>
          <w:szCs w:val="24"/>
        </w:rPr>
        <w:t>1 ноември 2021г.</w:t>
      </w:r>
    </w:p>
    <w:p w:rsidR="00314352" w:rsidRPr="009754EB" w:rsidRDefault="00314352" w:rsidP="003143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4F6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4352" w:rsidRDefault="00314352" w:rsidP="00314352">
      <w:pPr>
        <w:ind w:left="567" w:hanging="141"/>
      </w:pPr>
      <w:bookmarkStart w:id="0" w:name="_GoBack"/>
      <w:bookmarkEnd w:id="0"/>
    </w:p>
    <w:p w:rsidR="007C6046" w:rsidRDefault="007C6046"/>
    <w:sectPr w:rsidR="007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52"/>
    <w:rsid w:val="00314352"/>
    <w:rsid w:val="00536BD2"/>
    <w:rsid w:val="007C6046"/>
    <w:rsid w:val="00C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52C6"/>
  <w15:chartTrackingRefBased/>
  <w15:docId w15:val="{BAF3601F-08E5-43B3-928D-5A314FCB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2021-11-16T14:14:00Z</dcterms:created>
  <dcterms:modified xsi:type="dcterms:W3CDTF">2021-11-16T14:18:00Z</dcterms:modified>
</cp:coreProperties>
</file>